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0F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2A9A9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8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8"/>
          <w:kern w:val="2"/>
          <w:sz w:val="44"/>
          <w:szCs w:val="44"/>
          <w:lang w:val="en-US" w:eastAsia="zh-CN"/>
        </w:rPr>
        <w:t>平坝区2024年公开招聘城市社区工作者报考人员</w:t>
      </w:r>
    </w:p>
    <w:p w14:paraId="75310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8"/>
          <w:kern w:val="2"/>
          <w:sz w:val="44"/>
          <w:szCs w:val="44"/>
          <w:lang w:val="en-US" w:eastAsia="zh-CN"/>
        </w:rPr>
        <w:t>诚信承诺书</w:t>
      </w:r>
    </w:p>
    <w:p w14:paraId="782E9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6BD70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，自愿报考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位代码及名称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位（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位代码及名称），我已仔细阅读《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/>
        </w:rPr>
        <w:t>平坝区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  <w:t>城市社区工作者简章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》及《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/>
        </w:rPr>
        <w:t>平坝区2024年公开招聘城市社区工作者岗位一览表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》，清楚并理解其内容。在此我郑重承诺：</w:t>
      </w:r>
    </w:p>
    <w:p w14:paraId="7EAF9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一、自觉遵守公开招聘工作的有关政策。遵守考试纪律，服从考试安排，不作弊或协助他人作弊。</w:t>
      </w:r>
    </w:p>
    <w:p w14:paraId="3ECD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二、真实、准确地填写并提供本人个人信息、证明资料、证件等相关材料以及有效的手机号码等联系方式。</w:t>
      </w:r>
    </w:p>
    <w:p w14:paraId="59AE6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三、不弄虚作假。不伪造、不使用假材料。</w:t>
      </w:r>
    </w:p>
    <w:p w14:paraId="68264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四、本人保证符合招聘公告中要求的资格条件。</w:t>
      </w:r>
    </w:p>
    <w:p w14:paraId="1C8B8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五、认真对待每一个招聘环节，完成相应的程序，不无故放弃或中断。</w:t>
      </w:r>
    </w:p>
    <w:p w14:paraId="5472667A">
      <w:pPr>
        <w:pStyle w:val="5"/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  <w:t>六、进入考察环节前，依法妥善处理好本人与现工作单位的人事或劳动关系。如因未处理好相关问题导致考察不能按时完成的，后果由本人承担。</w:t>
      </w:r>
    </w:p>
    <w:p w14:paraId="70876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若本人有违反诚信报考承诺的行为，愿意接受相应处理。</w:t>
      </w:r>
    </w:p>
    <w:p w14:paraId="24AC0093">
      <w:pPr>
        <w:pStyle w:val="5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</w:p>
    <w:p w14:paraId="6B7FD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 xml:space="preserve">                               承诺人：</w:t>
      </w:r>
    </w:p>
    <w:p w14:paraId="231C1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 xml:space="preserve">                               时  间：</w:t>
      </w:r>
    </w:p>
    <w:p w14:paraId="70A08058">
      <w:pPr>
        <w:rPr>
          <w:rFonts w:hint="default"/>
          <w:lang w:val="en-US" w:eastAsia="zh-CN"/>
        </w:rPr>
      </w:pPr>
    </w:p>
    <w:p w14:paraId="0D51B2F3"/>
    <w:sectPr>
      <w:pgSz w:w="11906" w:h="16838"/>
      <w:pgMar w:top="907" w:right="1474" w:bottom="113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OTRkYzlhNTVhNjUwNDFiOGQ3MjE5YWQ0Mjk3ZWUifQ=="/>
  </w:docVars>
  <w:rsids>
    <w:rsidRoot w:val="00000000"/>
    <w:rsid w:val="0CE47CE5"/>
    <w:rsid w:val="19D26601"/>
    <w:rsid w:val="62BC2DF7"/>
    <w:rsid w:val="6B64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beforeLines="0" w:after="180" w:afterLines="0" w:line="240" w:lineRule="atLeast"/>
    </w:pPr>
  </w:style>
  <w:style w:type="paragraph" w:customStyle="1" w:styleId="5">
    <w:name w:val="UserStyle_0"/>
    <w:basedOn w:val="1"/>
    <w:qFormat/>
    <w:uiPriority w:val="0"/>
    <w:pPr>
      <w:spacing w:before="60" w:line="460" w:lineRule="exact"/>
      <w:ind w:firstLine="480" w:firstLineChars="200"/>
      <w:jc w:val="both"/>
      <w:textAlignment w:val="baseline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398</Characters>
  <Lines>0</Lines>
  <Paragraphs>0</Paragraphs>
  <TotalTime>0</TotalTime>
  <ScaleCrop>false</ScaleCrop>
  <LinksUpToDate>false</LinksUpToDate>
  <CharactersWithSpaces>508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2023-10-10T02:32:00Z</dcterms:created>
  <dc:creator>Administrator</dc:creator>
  <cp:lastModifiedBy>Administrator</cp:lastModifiedBy>
  <cp:lastPrinted>2023-10-16T03:42:00Z</cp:lastPrinted>
  <dcterms:modified xsi:type="dcterms:W3CDTF">2024-12-30T06:51:31Z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81D7045CFB82483D9533FDBCF783320F_12</vt:lpwstr>
  </property>
  <property fmtid="{D5CDD505-2E9C-101B-9397-08002B2CF9AE}" pid="4" name="KSOTemplateDocerSaveRecord">
    <vt:lpwstr>eyJoZGlkIjoiYjcxOTRkYzlhNTVhNjUwNDFiOGQ3MjE5YWQ0Mjk3ZWUifQ==</vt:lpwstr>
  </property>
</Properties>
</file>