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附件1：</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eastAsia="zh-CN"/>
        </w:rPr>
        <w:t>2022年</w:t>
      </w:r>
      <w:r>
        <w:rPr>
          <w:rFonts w:hint="eastAsia" w:ascii="方正小标宋简体" w:hAnsi="方正小标宋简体" w:eastAsia="方正小标宋简体" w:cs="方正小标宋简体"/>
          <w:bCs/>
          <w:sz w:val="44"/>
          <w:szCs w:val="44"/>
        </w:rPr>
        <w:t>安顺</w:t>
      </w:r>
      <w:r>
        <w:rPr>
          <w:rFonts w:hint="eastAsia" w:ascii="方正小标宋简体" w:hAnsi="方正小标宋简体" w:eastAsia="方正小标宋简体" w:cs="方正小标宋简体"/>
          <w:bCs/>
          <w:sz w:val="44"/>
          <w:szCs w:val="44"/>
          <w:lang w:val="en-US" w:eastAsia="zh-CN"/>
        </w:rPr>
        <w:t>市平坝区智黔城市发展投资</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有限责任公司</w:t>
      </w:r>
      <w:r>
        <w:rPr>
          <w:rFonts w:hint="eastAsia" w:ascii="方正小标宋简体" w:hAnsi="方正小标宋简体" w:eastAsia="方正小标宋简体" w:cs="方正小标宋简体"/>
          <w:bCs/>
          <w:sz w:val="44"/>
          <w:szCs w:val="44"/>
        </w:rPr>
        <w:t>公开招聘工作人员报名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登记表</w:t>
      </w:r>
    </w:p>
    <w:p>
      <w:pPr>
        <w:rPr>
          <w:rFonts w:hint="eastAsia"/>
        </w:rPr>
      </w:pPr>
    </w:p>
    <w:tbl>
      <w:tblPr>
        <w:tblStyle w:val="5"/>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w w:val="80"/>
                <w:sz w:val="24"/>
              </w:rPr>
            </w:pPr>
            <w:r>
              <w:rPr>
                <w:rFonts w:hint="eastAsia" w:ascii="仿宋_GB2312" w:hAnsi="宋体"/>
                <w:sz w:val="24"/>
              </w:rPr>
              <w:t>应聘职位名称</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lang w:val="en-US" w:eastAsia="zh-CN"/>
              </w:rPr>
              <w:t>岗</w:t>
            </w:r>
            <w:r>
              <w:rPr>
                <w:rFonts w:hint="eastAsia" w:ascii="仿宋_GB2312" w:hAnsi="宋体"/>
                <w:sz w:val="24"/>
              </w:rPr>
              <w:t>位代码</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sectPr>
          <w:footerReference r:id="rId3" w:type="default"/>
          <w:pgSz w:w="11906" w:h="16838"/>
          <w:pgMar w:top="1633"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贵州</w:t>
      </w:r>
      <w:r>
        <w:rPr>
          <w:rFonts w:hint="eastAsia" w:ascii="宋体" w:hAnsi="宋体" w:eastAsia="宋体" w:cs="宋体"/>
          <w:b/>
          <w:bCs/>
          <w:sz w:val="44"/>
          <w:szCs w:val="44"/>
          <w:lang w:eastAsia="zh-CN"/>
        </w:rPr>
        <w:t>安顺市平坝区智黔城市发展投资有限</w:t>
      </w:r>
      <w:r>
        <w:rPr>
          <w:rFonts w:hint="eastAsia" w:ascii="宋体" w:hAnsi="宋体" w:eastAsia="宋体" w:cs="宋体"/>
          <w:b/>
          <w:bCs/>
          <w:sz w:val="44"/>
          <w:szCs w:val="44"/>
          <w:lang w:val="en-US" w:eastAsia="zh-CN"/>
        </w:rPr>
        <w:t>责任</w:t>
      </w:r>
      <w:r>
        <w:rPr>
          <w:rFonts w:hint="eastAsia" w:ascii="宋体" w:hAnsi="宋体" w:eastAsia="宋体" w:cs="宋体"/>
          <w:b/>
          <w:bCs/>
          <w:sz w:val="44"/>
          <w:szCs w:val="44"/>
          <w:lang w:eastAsia="zh-CN"/>
        </w:rPr>
        <w:t>公司</w:t>
      </w:r>
      <w:r>
        <w:rPr>
          <w:rFonts w:hint="eastAsia" w:ascii="宋体" w:hAnsi="宋体" w:eastAsia="宋体" w:cs="宋体"/>
          <w:b/>
          <w:bCs/>
          <w:sz w:val="44"/>
          <w:szCs w:val="44"/>
        </w:rPr>
        <w:t>202</w:t>
      </w:r>
      <w:r>
        <w:rPr>
          <w:rFonts w:hint="default" w:ascii="宋体" w:hAnsi="宋体" w:cs="宋体"/>
          <w:b/>
          <w:bCs/>
          <w:sz w:val="44"/>
          <w:szCs w:val="44"/>
        </w:rPr>
        <w:t>2</w:t>
      </w:r>
      <w:r>
        <w:rPr>
          <w:rFonts w:hint="eastAsia" w:ascii="宋体" w:hAnsi="宋体" w:eastAsia="宋体" w:cs="宋体"/>
          <w:b/>
          <w:bCs/>
          <w:sz w:val="44"/>
          <w:szCs w:val="44"/>
        </w:rPr>
        <w:t>年招聘人员</w:t>
      </w:r>
      <w:r>
        <w:rPr>
          <w:rFonts w:hint="eastAsia" w:ascii="宋体" w:hAnsi="宋体" w:cs="宋体"/>
          <w:b/>
          <w:bCs/>
          <w:sz w:val="44"/>
          <w:szCs w:val="44"/>
          <w:lang w:eastAsia="zh-CN"/>
        </w:rPr>
        <w:t>面试</w:t>
      </w:r>
      <w:r>
        <w:rPr>
          <w:rFonts w:hint="eastAsia" w:ascii="宋体" w:hAnsi="宋体" w:eastAsia="宋体" w:cs="宋体"/>
          <w:b/>
          <w:bCs/>
          <w:sz w:val="44"/>
          <w:szCs w:val="44"/>
        </w:rPr>
        <w:t>新冠肺炎疫情</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防控告知暨承诺书</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应聘人员须认真阅读《贵州</w:t>
      </w:r>
      <w:r>
        <w:rPr>
          <w:rFonts w:hint="eastAsia" w:ascii="仿宋" w:hAnsi="仿宋" w:eastAsia="仿宋" w:cs="仿宋"/>
          <w:sz w:val="32"/>
          <w:szCs w:val="32"/>
          <w:lang w:eastAsia="zh-CN"/>
        </w:rPr>
        <w:t>安顺市平坝区智黔城市发展投资有限</w:t>
      </w:r>
      <w:r>
        <w:rPr>
          <w:rFonts w:hint="eastAsia" w:ascii="仿宋" w:hAnsi="仿宋" w:eastAsia="仿宋" w:cs="仿宋"/>
          <w:sz w:val="32"/>
          <w:szCs w:val="32"/>
          <w:lang w:val="en-US" w:eastAsia="zh-CN"/>
        </w:rPr>
        <w:t>责任</w:t>
      </w:r>
      <w:r>
        <w:rPr>
          <w:rFonts w:hint="eastAsia" w:ascii="仿宋" w:hAnsi="仿宋" w:eastAsia="仿宋" w:cs="仿宋"/>
          <w:sz w:val="32"/>
          <w:szCs w:val="32"/>
          <w:lang w:eastAsia="zh-CN"/>
        </w:rPr>
        <w:t>公司</w:t>
      </w:r>
      <w:r>
        <w:rPr>
          <w:rFonts w:hint="eastAsia" w:ascii="仿宋" w:hAnsi="仿宋" w:eastAsia="仿宋" w:cs="仿宋"/>
          <w:sz w:val="32"/>
          <w:szCs w:val="32"/>
        </w:rPr>
        <w:t>202</w:t>
      </w:r>
      <w:r>
        <w:rPr>
          <w:rFonts w:hint="default" w:ascii="仿宋" w:hAnsi="仿宋" w:eastAsia="仿宋" w:cs="仿宋"/>
          <w:sz w:val="32"/>
          <w:szCs w:val="32"/>
        </w:rPr>
        <w:t>2</w:t>
      </w:r>
      <w:r>
        <w:rPr>
          <w:rFonts w:hint="eastAsia" w:ascii="仿宋" w:hAnsi="仿宋" w:eastAsia="仿宋" w:cs="仿宋"/>
          <w:sz w:val="32"/>
          <w:szCs w:val="32"/>
        </w:rPr>
        <w:t>年招聘人员</w:t>
      </w:r>
      <w:r>
        <w:rPr>
          <w:rFonts w:hint="eastAsia" w:ascii="仿宋" w:hAnsi="仿宋" w:eastAsia="仿宋" w:cs="仿宋"/>
          <w:sz w:val="32"/>
          <w:szCs w:val="32"/>
          <w:lang w:eastAsia="zh-CN"/>
        </w:rPr>
        <w:t>面试</w:t>
      </w:r>
      <w:r>
        <w:rPr>
          <w:rFonts w:hint="eastAsia" w:ascii="仿宋" w:hAnsi="仿宋" w:eastAsia="仿宋" w:cs="仿宋"/>
          <w:sz w:val="32"/>
          <w:szCs w:val="32"/>
        </w:rPr>
        <w:t>新冠肺炎疫情防控告知暨承诺书</w:t>
      </w:r>
      <w:r>
        <w:rPr>
          <w:rFonts w:hint="eastAsia" w:ascii="仿宋" w:hAnsi="仿宋" w:eastAsia="仿宋" w:cs="仿宋"/>
          <w:sz w:val="32"/>
          <w:szCs w:val="32"/>
          <w:lang w:val="en-US" w:eastAsia="zh-CN"/>
        </w:rPr>
        <w:t>》，并书面承诺已知悉告知事项和防疫要求，自愿承担因不实承诺应承担的相关责任、接受相应处理。面试全过程，应聘人员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应聘人员自行负责，同时取消其相应面试资格，并按相应违纪违规行为处理规定处理。如有违法情况的，将依法追究其法律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一、疫情防控重要提示根据贵州省最新疫情防控规定，对本次面试应聘人员的防疫要求如下: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(一)不符合国家、省有关疫情防控要求、不遵守有关疫情防控规定的人员不得参加本次</w:t>
      </w:r>
      <w:r>
        <w:rPr>
          <w:rFonts w:hint="eastAsia" w:ascii="仿宋" w:hAnsi="仿宋" w:eastAsia="仿宋" w:cs="仿宋"/>
          <w:color w:val="auto"/>
          <w:sz w:val="32"/>
          <w:szCs w:val="32"/>
          <w:lang w:val="en-US" w:eastAsia="zh-CN"/>
        </w:rPr>
        <w:t>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(二)处于康复或隔离期的病例、无症状感染者、疑似、确诊病例以及无症状感染者的密切接触者不得参加本次面试。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(三)按防疫要求处于集中隔离、居家健康监测期间的人员不得参加本次面试。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(四)对流动、出行须报备并提供相应</w:t>
      </w:r>
      <w:r>
        <w:rPr>
          <w:rFonts w:hint="eastAsia" w:ascii="仿宋" w:hAnsi="仿宋" w:eastAsia="仿宋" w:cs="仿宋"/>
          <w:sz w:val="32"/>
          <w:szCs w:val="32"/>
          <w:lang w:val="en-US" w:eastAsia="zh-CN"/>
        </w:rPr>
        <w:t>核酸检测阴性证明的人员，未按要求报备或未按要求提供相应核酸检测阴性证明的不得参加本次面试。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(五)所有应聘人员均需提供48小时内核酸检测阴性证明。</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r>
        <w:rPr>
          <w:rFonts w:hint="eastAsia" w:ascii="仿宋" w:hAnsi="仿宋" w:eastAsia="仿宋" w:cs="仿宋"/>
          <w:color w:val="auto"/>
          <w:sz w:val="32"/>
          <w:szCs w:val="32"/>
          <w:lang w:val="en-US" w:eastAsia="zh-CN"/>
        </w:rPr>
        <w:t>)面试当天，经现场医务人员评估有可疑症状且不能排除新冠感染的应聘</w:t>
      </w:r>
      <w:r>
        <w:rPr>
          <w:rFonts w:hint="eastAsia" w:ascii="仿宋" w:hAnsi="仿宋" w:eastAsia="仿宋" w:cs="仿宋"/>
          <w:sz w:val="32"/>
          <w:szCs w:val="32"/>
          <w:lang w:val="en-US" w:eastAsia="zh-CN"/>
        </w:rPr>
        <w:t>人员，应配合工作人员按卫生健康部门要求到相应医院就诊，不得参加本次面试。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应聘人员应自备一次性使用医用口罩，应聘人员在进入面试地点前要佩戴口罩，进入面试地点就座后，应聘人员可以自行决定是否继续佩戴;面试地点外的应聘人员要全程佩戴口罩。未按要求佩戴口罩的应聘人员，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面试前30分钟，应聘人员即可开始接受检测进入面试等待室，但不能进入面试教室。应聘人员应尽早到达面试地点，在面试地点入场检测处，要提前调出当天本人贵州健康码和国家通行行程卡绿码，做好入场扫码和体温检测准备，确保入场时间充足、秩序良好。</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(九）科目面试结束，应聘人员要按指令有序离场，不得拥挤扎堆，保持适当安全距离。废弃口罩应自行带走或放到指定垃圾桶，不得随意丢弃。</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除应聘人员和工作人员外，无关人员一律不得进入面试地点。除面试相关公务车辆和工作人员车辆外，社会车辆不得进入面试地点。提醒应聘人员勿自行驾车前往面试地点，建议尽量选择面试地点附近住宿或提前乘车前往面试地点，要把堵车因素和入场检测时间考虑在内。接送应聘人员车辆，应在距离面试地点大门一定距离处即停即走，避免造成交通拥堵。建议应聘人员提前了解天气状况，做好防雨防晒、防寒保暖的个人防护准备。</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应聘人员入场检测规定不符合疫情防控要求的人员不得参加本次面试，符合以上疫情防控要求的人员，须佩戴一次性使用医用口罩持面试当天的本人“贵州健康码、国家通信行程卡”绿码并经工作人员检测体温正常可以参加面试。应聘人员入场检测时和进入面试地点后，均须保持安全距离，不得扎堆聚集。入场检测具体规定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(一)“贵州健康码、国家通信行程卡”为绿码且体温正常(低于37.3℃)的应聘人员可以参加本次面试。贵州健康码使用咨询电话:12345。</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体温≥37.3℃的应聘人员，须立即安排进入临时隔离检查点，间隔15分钟后，由现场医务人员使用水银体温计进行体温复测，经复测体温正常(低于37.3℃)的，可以参加本次面试。经复测体温仍≥37.3℃的，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(三)未按要求佩戴一次性使用医用口罩的应聘人员不得参加本次面试。本人已认真阅读《贵州</w:t>
      </w:r>
      <w:r>
        <w:rPr>
          <w:rFonts w:hint="eastAsia" w:ascii="仿宋" w:hAnsi="仿宋" w:eastAsia="仿宋" w:cs="仿宋"/>
          <w:sz w:val="32"/>
          <w:szCs w:val="32"/>
          <w:lang w:eastAsia="zh-CN"/>
        </w:rPr>
        <w:t>安顺市平坝区智黔城市发展投资有限</w:t>
      </w:r>
      <w:r>
        <w:rPr>
          <w:rFonts w:hint="eastAsia" w:ascii="仿宋" w:hAnsi="仿宋" w:eastAsia="仿宋" w:cs="仿宋"/>
          <w:sz w:val="32"/>
          <w:szCs w:val="32"/>
          <w:lang w:val="en-US" w:eastAsia="zh-CN"/>
        </w:rPr>
        <w:t>责任</w:t>
      </w:r>
      <w:r>
        <w:rPr>
          <w:rFonts w:hint="eastAsia" w:ascii="仿宋" w:hAnsi="仿宋" w:eastAsia="仿宋" w:cs="仿宋"/>
          <w:sz w:val="32"/>
          <w:szCs w:val="32"/>
          <w:lang w:eastAsia="zh-CN"/>
        </w:rPr>
        <w:t>公司</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年招聘人员</w:t>
      </w:r>
      <w:r>
        <w:rPr>
          <w:rFonts w:hint="eastAsia" w:ascii="仿宋" w:hAnsi="仿宋" w:eastAsia="仿宋" w:cs="仿宋"/>
          <w:sz w:val="32"/>
          <w:szCs w:val="32"/>
          <w:lang w:eastAsia="zh-CN"/>
        </w:rPr>
        <w:t>面试</w:t>
      </w:r>
      <w:r>
        <w:rPr>
          <w:rFonts w:hint="eastAsia" w:ascii="仿宋" w:hAnsi="仿宋" w:eastAsia="仿宋" w:cs="仿宋"/>
          <w:sz w:val="32"/>
          <w:szCs w:val="32"/>
        </w:rPr>
        <w:t>新冠肺炎疫情防控告知暨承诺书</w:t>
      </w:r>
      <w:r>
        <w:rPr>
          <w:rFonts w:hint="eastAsia" w:ascii="仿宋" w:hAnsi="仿宋" w:eastAsia="仿宋" w:cs="仿宋"/>
          <w:sz w:val="32"/>
          <w:szCs w:val="32"/>
          <w:lang w:val="en-US" w:eastAsia="zh-CN"/>
        </w:rPr>
        <w:t>》，知悉告知事项、证明义务和防疫要求。在此郑重承诺:本人符合本文规定的可参加本次面试的情形，本人将在面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kern w:val="2"/>
          <w:sz w:val="32"/>
          <w:szCs w:val="32"/>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应聘人员姓名：</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身份证号：</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报考岗位代码：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日 期：</w:t>
      </w:r>
    </w:p>
    <w:p>
      <w:pPr>
        <w:pStyle w:val="2"/>
        <w:rPr>
          <w:rFonts w:hint="default" w:ascii="仿宋" w:hAnsi="仿宋" w:eastAsia="仿宋" w:cs="仿宋"/>
          <w:kern w:val="2"/>
          <w:sz w:val="32"/>
          <w:szCs w:val="32"/>
          <w:lang w:val="en-US" w:eastAsia="zh-CN" w:bidi="ar-SA"/>
        </w:rPr>
      </w:pPr>
    </w:p>
    <w:p>
      <w:pPr/>
      <w:bookmarkStart w:id="0" w:name="_GoBack"/>
      <w:bookmarkEnd w:id="0"/>
    </w:p>
    <w:sectPr>
      <w:footerReference r:id="rId4"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roman"/>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251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iPriority w:val="0"/>
    <w:rPr>
      <w:rFonts w:ascii="Arial" w:hAnsi="Arial" w:eastAsia="宋体"/>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tellsea</cp:lastModifiedBy>
  <dcterms:modified xsi:type="dcterms:W3CDTF">2022-03-07T09:23:13Z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