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附件1：</w:t>
      </w:r>
    </w:p>
    <w:p>
      <w:pPr>
        <w:spacing w:line="52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晴隆县紫马乡人民政府</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公益性岗位</w:t>
      </w:r>
      <w:r>
        <w:rPr>
          <w:rFonts w:hint="eastAsia" w:ascii="方正小标宋简体" w:hAnsi="方正小标宋简体" w:eastAsia="方正小标宋简体" w:cs="方正小标宋简体"/>
          <w:bCs/>
          <w:sz w:val="44"/>
          <w:szCs w:val="44"/>
        </w:rPr>
        <w:t>人员报名登记表</w:t>
      </w:r>
      <w:bookmarkEnd w:id="0"/>
    </w:p>
    <w:p/>
    <w:tbl>
      <w:tblPr>
        <w:tblStyle w:val="4"/>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r>
              <w:rPr>
                <w:rFonts w:hint="eastAsia" w:ascii="仿宋_GB2312" w:hAnsi="宋体"/>
                <w:sz w:val="24"/>
              </w:rPr>
              <w:t>相片（1寸免冠照）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35"/>
    <w:rsid w:val="00253235"/>
    <w:rsid w:val="00C24CB0"/>
    <w:rsid w:val="00EE245A"/>
    <w:rsid w:val="10825832"/>
    <w:rsid w:val="15A41E0E"/>
    <w:rsid w:val="16191C2E"/>
    <w:rsid w:val="1F755584"/>
    <w:rsid w:val="4C40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Words>
  <Characters>369</Characters>
  <Lines>3</Lines>
  <Paragraphs>1</Paragraphs>
  <TotalTime>6</TotalTime>
  <ScaleCrop>false</ScaleCrop>
  <LinksUpToDate>false</LinksUpToDate>
  <CharactersWithSpaces>432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邓洪</cp:lastModifiedBy>
  <dcterms:modified xsi:type="dcterms:W3CDTF">2022-03-09T07:53:28Z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