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napToGrid/>
        <w:spacing w:before="0" w:beforeAutospacing="0" w:after="0" w:afterAutospacing="0" w:line="576" w:lineRule="exact"/>
        <w:ind w:left="0" w:leftChars="0"/>
        <w:jc w:val="center"/>
        <w:textAlignment w:val="baseline"/>
        <w:rPr>
          <w:rStyle w:val="8"/>
          <w:rFonts w:ascii="宋体" w:hAnsi="宋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bookmarkStart w:id="0" w:name="_GoBack"/>
      <w:r>
        <w:rPr>
          <w:rStyle w:val="8"/>
          <w:rFonts w:hint="eastAsia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安顺市妇幼保健院</w:t>
      </w:r>
      <w:r>
        <w:rPr>
          <w:rStyle w:val="8"/>
          <w:rFonts w:ascii="宋体" w:hAnsi="宋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参加“第</w:t>
      </w:r>
      <w:r>
        <w:rPr>
          <w:rStyle w:val="8"/>
          <w:rFonts w:hint="eastAsia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十</w:t>
      </w:r>
      <w:r>
        <w:rPr>
          <w:rStyle w:val="8"/>
          <w:rFonts w:ascii="宋体" w:hAnsi="宋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届贵州人才博览会”引才诚信报考承诺书</w:t>
      </w:r>
    </w:p>
    <w:bookmarkEnd w:id="0"/>
    <w:p>
      <w:pPr>
        <w:snapToGrid/>
        <w:spacing w:before="0" w:beforeAutospacing="0" w:after="0" w:afterAutospacing="0" w:line="560" w:lineRule="exact"/>
        <w:jc w:val="both"/>
        <w:textAlignment w:val="baseline"/>
        <w:rPr>
          <w:rStyle w:val="8"/>
          <w:rFonts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/>
          <w:lang w:val="en-US" w:eastAsia="zh-CN" w:bidi="ar-SA"/>
        </w:rPr>
      </w:pPr>
    </w:p>
    <w:p>
      <w:pPr>
        <w:snapToGrid/>
        <w:spacing w:before="0" w:beforeAutospacing="0" w:after="0" w:afterAutospacing="0" w:line="400" w:lineRule="exact"/>
        <w:ind w:firstLine="640" w:firstLineChars="200"/>
        <w:jc w:val="both"/>
        <w:textAlignment w:val="baseline"/>
        <w:rPr>
          <w:rStyle w:val="8"/>
          <w:rFonts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/>
          <w:lang w:val="en-US" w:eastAsia="zh-CN" w:bidi="ar-SA"/>
        </w:rPr>
      </w:pPr>
      <w:r>
        <w:rPr>
          <w:rStyle w:val="8"/>
          <w:rFonts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本人</w:t>
      </w:r>
      <w:r>
        <w:rPr>
          <w:rStyle w:val="8"/>
          <w:rFonts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</w:t>
      </w:r>
      <w:r>
        <w:rPr>
          <w:rStyle w:val="8"/>
          <w:rFonts w:hint="eastAsia"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</w:t>
      </w:r>
      <w:r>
        <w:rPr>
          <w:rStyle w:val="8"/>
          <w:rFonts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</w:t>
      </w:r>
      <w:r>
        <w:rPr>
          <w:rStyle w:val="8"/>
          <w:rFonts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，身份证号：</w:t>
      </w:r>
      <w:r>
        <w:rPr>
          <w:rStyle w:val="8"/>
          <w:rFonts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  </w:t>
      </w:r>
      <w:r>
        <w:rPr>
          <w:rStyle w:val="8"/>
          <w:rFonts w:hint="eastAsia"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</w:t>
      </w:r>
      <w:r>
        <w:rPr>
          <w:rStyle w:val="8"/>
          <w:rFonts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</w:t>
      </w:r>
      <w:r>
        <w:rPr>
          <w:rStyle w:val="8"/>
          <w:rFonts w:hint="eastAsia"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</w:t>
      </w:r>
      <w:r>
        <w:rPr>
          <w:rStyle w:val="8"/>
          <w:rFonts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  </w:t>
      </w:r>
      <w:r>
        <w:rPr>
          <w:rStyle w:val="8"/>
          <w:rFonts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，自愿参加</w:t>
      </w:r>
      <w:r>
        <w:rPr>
          <w:rStyle w:val="8"/>
          <w:rFonts w:hint="eastAsia"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安顺市妇幼保健院</w:t>
      </w:r>
      <w:r>
        <w:rPr>
          <w:rStyle w:val="8"/>
          <w:rFonts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“第</w:t>
      </w:r>
      <w:r>
        <w:rPr>
          <w:rStyle w:val="8"/>
          <w:rFonts w:hint="eastAsia"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十</w:t>
      </w:r>
      <w:r>
        <w:rPr>
          <w:rStyle w:val="8"/>
          <w:rFonts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届贵州人才博览会”引才招聘，报考了</w:t>
      </w:r>
      <w:r>
        <w:rPr>
          <w:rStyle w:val="8"/>
          <w:rFonts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      </w:t>
      </w:r>
      <w:r>
        <w:rPr>
          <w:rStyle w:val="8"/>
          <w:rFonts w:hint="eastAsia"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     </w:t>
      </w:r>
      <w:r>
        <w:rPr>
          <w:rStyle w:val="8"/>
          <w:rFonts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 </w:t>
      </w:r>
      <w:r>
        <w:rPr>
          <w:rStyle w:val="8"/>
          <w:rFonts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（报考单位）的</w:t>
      </w:r>
      <w:r>
        <w:rPr>
          <w:rStyle w:val="8"/>
          <w:rFonts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auto"/>
          <w:lang w:val="en-US" w:eastAsia="zh-CN" w:bidi="ar-SA"/>
        </w:rPr>
        <w:t xml:space="preserve"> </w:t>
      </w:r>
      <w:r>
        <w:rPr>
          <w:rStyle w:val="8"/>
          <w:rFonts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   </w:t>
      </w:r>
      <w:r>
        <w:rPr>
          <w:rStyle w:val="8"/>
          <w:rFonts w:hint="eastAsia"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</w:t>
      </w:r>
      <w:r>
        <w:rPr>
          <w:rStyle w:val="8"/>
          <w:rFonts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</w:t>
      </w:r>
      <w:r>
        <w:rPr>
          <w:rStyle w:val="8"/>
          <w:rFonts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岗位（岗位代码），经线上报名资格初审合适,现已进入现场资格审查环节。我已仔细阅读引才公告和现场资格审查公告，清楚并完全同意有关诚信报考的内容。现承诺如下：</w:t>
      </w:r>
    </w:p>
    <w:p>
      <w:pPr>
        <w:snapToGrid/>
        <w:spacing w:before="0" w:beforeAutospacing="0" w:after="0" w:afterAutospacing="0" w:line="400" w:lineRule="exact"/>
        <w:jc w:val="both"/>
        <w:textAlignment w:val="baseline"/>
        <w:rPr>
          <w:rStyle w:val="8"/>
          <w:rFonts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　　一、报名时填报的各项信息真实有效，按照引才公告和招聘岗位要求提供的所有材料真实、准确，绝无弄虚作假。</w:t>
      </w:r>
    </w:p>
    <w:p>
      <w:pPr>
        <w:snapToGrid/>
        <w:spacing w:before="0" w:beforeAutospacing="0" w:after="0" w:afterAutospacing="0" w:line="400" w:lineRule="exact"/>
        <w:ind w:firstLine="640" w:firstLineChars="200"/>
        <w:jc w:val="both"/>
        <w:textAlignment w:val="baseline"/>
        <w:rPr>
          <w:rStyle w:val="8"/>
          <w:rFonts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二、严格遵守招聘考试等各环节纪律和规定，不以任何形式作弊。</w:t>
      </w:r>
    </w:p>
    <w:p>
      <w:pPr>
        <w:snapToGrid/>
        <w:spacing w:before="0" w:beforeAutospacing="0" w:after="0" w:afterAutospacing="0" w:line="400" w:lineRule="exact"/>
        <w:ind w:firstLine="640" w:firstLineChars="200"/>
        <w:jc w:val="both"/>
        <w:textAlignment w:val="baseline"/>
        <w:rPr>
          <w:rStyle w:val="8"/>
          <w:rFonts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三、截止202</w:t>
      </w:r>
      <w:r>
        <w:rPr>
          <w:rStyle w:val="8"/>
          <w:rFonts w:hint="eastAsia"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</w:t>
      </w:r>
      <w:r>
        <w:rPr>
          <w:rStyle w:val="8"/>
          <w:rFonts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年</w:t>
      </w:r>
      <w:r>
        <w:rPr>
          <w:rStyle w:val="8"/>
          <w:rFonts w:hint="eastAsia"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6</w:t>
      </w:r>
      <w:r>
        <w:rPr>
          <w:rStyle w:val="8"/>
          <w:rFonts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月</w:t>
      </w:r>
      <w:r>
        <w:rPr>
          <w:rStyle w:val="8"/>
          <w:rFonts w:hint="eastAsia"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</w:t>
      </w:r>
      <w:r>
        <w:rPr>
          <w:rStyle w:val="8"/>
          <w:rFonts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日，</w:t>
      </w:r>
      <w:r>
        <w:rPr>
          <w:rFonts w:hint="eastAsia" w:ascii="仿宋_GB2312" w:hAnsi="仿宋" w:eastAsia="仿宋_GB2312"/>
          <w:sz w:val="32"/>
          <w:szCs w:val="32"/>
          <w:highlight w:val="none"/>
          <w:u w:val="single"/>
          <w:lang w:val="en-US" w:eastAsia="zh-CN"/>
        </w:rPr>
        <w:t>是</w:t>
      </w:r>
      <w:r>
        <w:rPr>
          <w:rFonts w:hint="eastAsia" w:ascii="仿宋_GB2312" w:hAnsi="仿宋" w:eastAsia="仿宋_GB2312"/>
          <w:sz w:val="36"/>
          <w:szCs w:val="36"/>
          <w:highlight w:val="none"/>
          <w:u w:val="single"/>
          <w:lang w:val="en-US" w:eastAsia="zh-CN"/>
        </w:rPr>
        <w:sym w:font="Wingdings" w:char="00A8"/>
      </w:r>
      <w:r>
        <w:rPr>
          <w:rFonts w:hint="eastAsia" w:ascii="仿宋_GB2312" w:hAnsi="仿宋" w:eastAsia="仿宋_GB2312"/>
          <w:sz w:val="32"/>
          <w:szCs w:val="32"/>
          <w:highlight w:val="none"/>
          <w:u w:val="single"/>
          <w:lang w:val="en-US" w:eastAsia="zh-CN"/>
        </w:rPr>
        <w:t>否</w:t>
      </w:r>
      <w:r>
        <w:rPr>
          <w:rFonts w:hint="eastAsia" w:ascii="仿宋_GB2312" w:hAnsi="仿宋" w:eastAsia="仿宋_GB2312"/>
          <w:sz w:val="36"/>
          <w:szCs w:val="36"/>
          <w:highlight w:val="none"/>
          <w:u w:val="single"/>
          <w:lang w:val="en-US" w:eastAsia="zh-CN"/>
        </w:rPr>
        <w:sym w:font="Wingdings" w:char="00A8"/>
      </w:r>
      <w:r>
        <w:rPr>
          <w:rStyle w:val="8"/>
          <w:rFonts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属于</w:t>
      </w:r>
      <w:r>
        <w:rPr>
          <w:rStyle w:val="8"/>
          <w:rFonts w:ascii="仿宋_GB2312" w:eastAsia="仿宋_GB2312"/>
          <w:b w:val="0"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  <w:t>在职在编公职人员及</w:t>
      </w:r>
      <w:r>
        <w:rPr>
          <w:rStyle w:val="8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国有企业在岗人员。（</w:t>
      </w:r>
      <w:r>
        <w:rPr>
          <w:rStyle w:val="8"/>
          <w:rFonts w:ascii="仿宋_GB2312" w:hAnsi="仿宋_GB2312" w:eastAsia="仿宋_GB2312" w:cs="仿宋_GB2312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请在相应的框内划“</w:t>
      </w:r>
      <w:r>
        <w:rPr>
          <w:rStyle w:val="8"/>
          <w:rFonts w:ascii="Arial" w:hAnsi="Arial" w:eastAsia="仿宋_GB2312" w:cs="Arial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√</w:t>
      </w:r>
      <w:r>
        <w:rPr>
          <w:rStyle w:val="8"/>
          <w:rFonts w:ascii="仿宋_GB2312" w:hAnsi="仿宋_GB2312" w:eastAsia="仿宋_GB2312" w:cs="仿宋_GB2312"/>
          <w:b/>
          <w:bCs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”</w:t>
      </w:r>
      <w:r>
        <w:rPr>
          <w:rStyle w:val="8"/>
          <w:rFonts w:ascii="仿宋_GB2312" w:hAnsi="仿宋_GB2312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）</w:t>
      </w:r>
    </w:p>
    <w:p>
      <w:pPr>
        <w:snapToGrid/>
        <w:spacing w:before="0" w:beforeAutospacing="0" w:after="0" w:afterAutospacing="0" w:line="400" w:lineRule="exact"/>
        <w:ind w:firstLine="640" w:firstLineChars="200"/>
        <w:jc w:val="both"/>
        <w:textAlignment w:val="baseline"/>
        <w:rPr>
          <w:rStyle w:val="8"/>
          <w:rFonts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四、认真对待每一个考聘环节，完成相应的程序。若经资格审查合格获得考试资格，在考试、体检、考察、拟聘用公示等环节，不无故放弃或中断。</w:t>
      </w:r>
    </w:p>
    <w:p>
      <w:pPr>
        <w:snapToGrid/>
        <w:spacing w:before="0" w:beforeAutospacing="0" w:after="0" w:afterAutospacing="0" w:line="400" w:lineRule="exact"/>
        <w:ind w:firstLine="640" w:firstLineChars="200"/>
        <w:jc w:val="both"/>
        <w:textAlignment w:val="baseline"/>
        <w:rPr>
          <w:rStyle w:val="8"/>
          <w:rFonts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若本人有违反诚信报考承诺的行为，愿意接受相应处理。</w:t>
      </w:r>
    </w:p>
    <w:p>
      <w:pPr>
        <w:snapToGrid/>
        <w:spacing w:before="0" w:beforeAutospacing="0" w:after="0" w:afterAutospacing="0" w:line="400" w:lineRule="exact"/>
        <w:jc w:val="both"/>
        <w:textAlignment w:val="baseline"/>
        <w:rPr>
          <w:rStyle w:val="8"/>
          <w:rFonts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　　特此承诺。</w:t>
      </w:r>
    </w:p>
    <w:p>
      <w:pPr>
        <w:snapToGrid/>
        <w:spacing w:before="0" w:beforeAutospacing="0" w:after="0" w:afterAutospacing="0" w:line="400" w:lineRule="exact"/>
        <w:ind w:firstLine="4800" w:firstLineChars="1500"/>
        <w:jc w:val="both"/>
        <w:textAlignment w:val="baseline"/>
        <w:rPr>
          <w:rStyle w:val="8"/>
          <w:rFonts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8"/>
          <w:rFonts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承诺人：</w:t>
      </w:r>
      <w:r>
        <w:rPr>
          <w:rStyle w:val="8"/>
          <w:rFonts w:ascii="仿宋_GB2312" w:hAnsi="仿宋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u w:val="single" w:color="000000"/>
          <w:lang w:val="en-US" w:eastAsia="zh-CN" w:bidi="ar-SA"/>
        </w:rPr>
        <w:t xml:space="preserve">          </w:t>
      </w:r>
    </w:p>
    <w:p>
      <w:pPr>
        <w:widowControl/>
        <w:snapToGrid/>
        <w:spacing w:before="312" w:beforeAutospacing="1" w:after="312" w:afterAutospacing="1" w:line="400" w:lineRule="exact"/>
        <w:jc w:val="both"/>
        <w:textAlignment w:val="baseline"/>
        <w:rPr>
          <w:rStyle w:val="8"/>
          <w:rFonts w:ascii="仿宋_GB2312" w:hAnsi="仿宋" w:eastAsia="仿宋_GB2312"/>
          <w:b w:val="0"/>
          <w:i w:val="0"/>
          <w:caps w:val="0"/>
          <w:color w:val="2B2B2B"/>
          <w:spacing w:val="0"/>
          <w:w w:val="100"/>
          <w:kern w:val="0"/>
          <w:sz w:val="32"/>
          <w:szCs w:val="32"/>
          <w:lang w:val="en-US" w:eastAsia="zh-CN" w:bidi="ar-SA"/>
        </w:rPr>
      </w:pPr>
      <w:r>
        <w:rPr>
          <w:rStyle w:val="8"/>
          <w:rFonts w:ascii="仿宋_GB2312" w:hAnsi="仿宋" w:eastAsia="仿宋_GB2312"/>
          <w:b w:val="0"/>
          <w:i w:val="0"/>
          <w:caps w:val="0"/>
          <w:color w:val="2B2B2B"/>
          <w:spacing w:val="0"/>
          <w:w w:val="100"/>
          <w:kern w:val="0"/>
          <w:sz w:val="32"/>
          <w:szCs w:val="32"/>
          <w:lang w:val="en-US" w:eastAsia="zh-CN" w:bidi="ar-SA"/>
        </w:rPr>
        <w:t xml:space="preserve">                               202</w:t>
      </w:r>
      <w:r>
        <w:rPr>
          <w:rStyle w:val="8"/>
          <w:rFonts w:hint="eastAsia" w:ascii="仿宋_GB2312" w:hAnsi="仿宋" w:eastAsia="仿宋_GB2312"/>
          <w:b w:val="0"/>
          <w:i w:val="0"/>
          <w:caps w:val="0"/>
          <w:color w:val="2B2B2B"/>
          <w:spacing w:val="0"/>
          <w:w w:val="100"/>
          <w:kern w:val="0"/>
          <w:sz w:val="32"/>
          <w:szCs w:val="32"/>
          <w:lang w:val="en-US" w:eastAsia="zh-CN" w:bidi="ar-SA"/>
        </w:rPr>
        <w:t>2</w:t>
      </w:r>
      <w:r>
        <w:rPr>
          <w:rStyle w:val="8"/>
          <w:rFonts w:ascii="仿宋_GB2312" w:hAnsi="仿宋" w:eastAsia="仿宋_GB2312"/>
          <w:b w:val="0"/>
          <w:i w:val="0"/>
          <w:caps w:val="0"/>
          <w:color w:val="2B2B2B"/>
          <w:spacing w:val="0"/>
          <w:w w:val="100"/>
          <w:kern w:val="0"/>
          <w:sz w:val="32"/>
          <w:szCs w:val="32"/>
          <w:lang w:val="en-US" w:eastAsia="zh-CN" w:bidi="ar-SA"/>
        </w:rPr>
        <w:t>年</w:t>
      </w:r>
      <w:r>
        <w:rPr>
          <w:rStyle w:val="8"/>
          <w:rFonts w:ascii="仿宋_GB2312" w:hAnsi="仿宋" w:eastAsia="仿宋_GB2312"/>
          <w:b w:val="0"/>
          <w:i w:val="0"/>
          <w:caps w:val="0"/>
          <w:color w:val="2B2B2B"/>
          <w:spacing w:val="0"/>
          <w:w w:val="100"/>
          <w:kern w:val="0"/>
          <w:sz w:val="32"/>
          <w:szCs w:val="32"/>
          <w:u w:val="single" w:color="2B2B2B"/>
          <w:lang w:val="en-US" w:eastAsia="zh-CN" w:bidi="ar-SA"/>
        </w:rPr>
        <w:t xml:space="preserve">     </w:t>
      </w:r>
      <w:r>
        <w:rPr>
          <w:rStyle w:val="8"/>
          <w:rFonts w:ascii="仿宋_GB2312" w:hAnsi="仿宋" w:eastAsia="仿宋_GB2312"/>
          <w:b w:val="0"/>
          <w:i w:val="0"/>
          <w:caps w:val="0"/>
          <w:color w:val="2B2B2B"/>
          <w:spacing w:val="0"/>
          <w:w w:val="100"/>
          <w:kern w:val="0"/>
          <w:sz w:val="32"/>
          <w:szCs w:val="32"/>
          <w:lang w:val="en-US" w:eastAsia="zh-CN" w:bidi="ar-SA"/>
        </w:rPr>
        <w:t>月</w:t>
      </w:r>
      <w:r>
        <w:rPr>
          <w:rStyle w:val="8"/>
          <w:rFonts w:ascii="仿宋_GB2312" w:hAnsi="仿宋" w:eastAsia="仿宋_GB2312"/>
          <w:b w:val="0"/>
          <w:i w:val="0"/>
          <w:caps w:val="0"/>
          <w:color w:val="2B2B2B"/>
          <w:spacing w:val="0"/>
          <w:w w:val="100"/>
          <w:kern w:val="0"/>
          <w:sz w:val="32"/>
          <w:szCs w:val="32"/>
          <w:u w:val="single" w:color="2B2B2B"/>
          <w:lang w:val="en-US" w:eastAsia="zh-CN" w:bidi="ar-SA"/>
        </w:rPr>
        <w:t xml:space="preserve">     </w:t>
      </w:r>
      <w:r>
        <w:rPr>
          <w:rStyle w:val="8"/>
          <w:rFonts w:ascii="仿宋_GB2312" w:hAnsi="仿宋" w:eastAsia="仿宋_GB2312"/>
          <w:b w:val="0"/>
          <w:i w:val="0"/>
          <w:caps w:val="0"/>
          <w:color w:val="2B2B2B"/>
          <w:spacing w:val="0"/>
          <w:w w:val="100"/>
          <w:kern w:val="0"/>
          <w:sz w:val="32"/>
          <w:szCs w:val="32"/>
          <w:lang w:val="en-US" w:eastAsia="zh-CN" w:bidi="ar-SA"/>
        </w:rPr>
        <w:t>日</w:t>
      </w:r>
    </w:p>
    <w:p>
      <w:pPr>
        <w:pStyle w:val="2"/>
        <w:widowControl/>
        <w:snapToGrid/>
        <w:spacing w:before="180" w:beforeAutospacing="0" w:after="180" w:afterAutospacing="0" w:line="240" w:lineRule="atLeast"/>
        <w:jc w:val="both"/>
        <w:textAlignment w:val="baseline"/>
        <w:rPr>
          <w:rStyle w:val="8"/>
          <w:rFonts w:ascii="仿宋_GB2312" w:hAnsi="仿宋" w:eastAsia="仿宋_GB2312"/>
          <w:b w:val="0"/>
          <w:i w:val="0"/>
          <w:caps w:val="0"/>
          <w:color w:val="2B2B2B"/>
          <w:spacing w:val="0"/>
          <w:w w:val="100"/>
          <w:kern w:val="0"/>
          <w:sz w:val="32"/>
          <w:szCs w:val="32"/>
          <w:u w:val="dotDotDash" w:color="2B2B2B"/>
          <w:lang w:val="en-US" w:eastAsia="zh-CN"/>
        </w:rPr>
      </w:pPr>
      <w:r>
        <w:rPr>
          <w:rStyle w:val="8"/>
          <w:rFonts w:ascii="仿宋_GB2312" w:hAnsi="仿宋" w:eastAsia="仿宋_GB2312"/>
          <w:b w:val="0"/>
          <w:i w:val="0"/>
          <w:caps w:val="0"/>
          <w:color w:val="2B2B2B"/>
          <w:spacing w:val="0"/>
          <w:w w:val="100"/>
          <w:kern w:val="0"/>
          <w:sz w:val="32"/>
          <w:szCs w:val="32"/>
          <w:u w:val="dotDotDash" w:color="2B2B2B"/>
          <w:lang w:val="en-US" w:eastAsia="zh-CN"/>
        </w:rPr>
        <w:t xml:space="preserve">           </w:t>
      </w:r>
      <w:r>
        <w:rPr>
          <w:rStyle w:val="8"/>
          <w:rFonts w:ascii="仿宋_GB2312" w:hAnsi="仿宋" w:eastAsia="仿宋_GB2312"/>
          <w:b w:val="0"/>
          <w:i w:val="0"/>
          <w:caps w:val="0"/>
          <w:color w:val="FFFFFF"/>
          <w:spacing w:val="0"/>
          <w:w w:val="100"/>
          <w:kern w:val="0"/>
          <w:sz w:val="32"/>
          <w:szCs w:val="32"/>
          <w:u w:val="dotDotDash" w:color="FFFFFF"/>
          <w:lang w:val="en-US" w:eastAsia="zh-CN"/>
        </w:rPr>
        <w:t xml:space="preserve">  </w:t>
      </w:r>
      <w:r>
        <w:rPr>
          <w:rStyle w:val="8"/>
          <w:rFonts w:ascii="仿宋_GB2312" w:hAnsi="仿宋" w:eastAsia="仿宋_GB2312"/>
          <w:b w:val="0"/>
          <w:i w:val="0"/>
          <w:caps w:val="0"/>
          <w:color w:val="2B2B2B"/>
          <w:spacing w:val="0"/>
          <w:w w:val="100"/>
          <w:kern w:val="0"/>
          <w:sz w:val="32"/>
          <w:szCs w:val="32"/>
          <w:u w:val="dotDotDash" w:color="2B2B2B"/>
          <w:lang w:val="en-US" w:eastAsia="zh-CN"/>
        </w:rPr>
        <w:t xml:space="preserve">           </w:t>
      </w:r>
      <w:r>
        <w:rPr>
          <w:rStyle w:val="8"/>
          <w:rFonts w:ascii="仿宋_GB2312" w:hAnsi="仿宋" w:eastAsia="仿宋_GB2312"/>
          <w:b w:val="0"/>
          <w:i w:val="0"/>
          <w:caps w:val="0"/>
          <w:color w:val="FFFFFF"/>
          <w:spacing w:val="0"/>
          <w:w w:val="100"/>
          <w:kern w:val="0"/>
          <w:sz w:val="32"/>
          <w:szCs w:val="32"/>
          <w:u w:val="dotDotDash" w:color="FFFFFF"/>
          <w:lang w:val="en-US" w:eastAsia="zh-CN"/>
        </w:rPr>
        <w:t xml:space="preserve">  </w:t>
      </w:r>
      <w:r>
        <w:rPr>
          <w:rStyle w:val="8"/>
          <w:rFonts w:ascii="仿宋_GB2312" w:hAnsi="仿宋" w:eastAsia="仿宋_GB2312"/>
          <w:b w:val="0"/>
          <w:i w:val="0"/>
          <w:caps w:val="0"/>
          <w:color w:val="2B2B2B"/>
          <w:spacing w:val="0"/>
          <w:w w:val="100"/>
          <w:kern w:val="0"/>
          <w:sz w:val="32"/>
          <w:szCs w:val="32"/>
          <w:u w:val="dotDotDash" w:color="2B2B2B"/>
          <w:lang w:val="en-US" w:eastAsia="zh-CN"/>
        </w:rPr>
        <w:t xml:space="preserve">            </w:t>
      </w:r>
      <w:r>
        <w:rPr>
          <w:rStyle w:val="8"/>
          <w:rFonts w:ascii="仿宋_GB2312" w:hAnsi="仿宋" w:eastAsia="仿宋_GB2312"/>
          <w:b w:val="0"/>
          <w:i w:val="0"/>
          <w:caps w:val="0"/>
          <w:color w:val="FFFFFF"/>
          <w:spacing w:val="0"/>
          <w:w w:val="100"/>
          <w:kern w:val="0"/>
          <w:sz w:val="32"/>
          <w:szCs w:val="32"/>
          <w:u w:val="dotDotDash" w:color="FFFFFF"/>
          <w:lang w:val="en-US" w:eastAsia="zh-CN"/>
        </w:rPr>
        <w:t xml:space="preserve">  </w:t>
      </w:r>
      <w:r>
        <w:rPr>
          <w:rStyle w:val="8"/>
          <w:rFonts w:ascii="仿宋_GB2312" w:hAnsi="仿宋" w:eastAsia="仿宋_GB2312"/>
          <w:b w:val="0"/>
          <w:i w:val="0"/>
          <w:caps w:val="0"/>
          <w:color w:val="2B2B2B"/>
          <w:spacing w:val="0"/>
          <w:w w:val="100"/>
          <w:kern w:val="0"/>
          <w:sz w:val="32"/>
          <w:szCs w:val="32"/>
          <w:u w:val="dotDotDash" w:color="2B2B2B"/>
          <w:lang w:val="en-US" w:eastAsia="zh-CN"/>
        </w:rPr>
        <w:t xml:space="preserve">           </w:t>
      </w:r>
    </w:p>
    <w:p>
      <w:pPr>
        <w:pStyle w:val="2"/>
        <w:widowControl/>
        <w:snapToGrid/>
        <w:spacing w:before="180" w:beforeAutospacing="0" w:after="180" w:afterAutospacing="0" w:line="240" w:lineRule="atLeast"/>
        <w:jc w:val="both"/>
        <w:textAlignment w:val="baseline"/>
        <w:rPr>
          <w:rStyle w:val="8"/>
          <w:rFonts w:ascii="仿宋_GB2312" w:hAnsi="仿宋" w:eastAsia="仿宋_GB2312"/>
          <w:b w:val="0"/>
          <w:i w:val="0"/>
          <w:caps w:val="0"/>
          <w:color w:val="2B2B2B"/>
          <w:spacing w:val="0"/>
          <w:w w:val="100"/>
          <w:kern w:val="0"/>
          <w:sz w:val="32"/>
          <w:szCs w:val="32"/>
          <w:lang w:val="en-US" w:eastAsia="zh-CN"/>
        </w:rPr>
      </w:pPr>
    </w:p>
    <w:p>
      <w:pPr>
        <w:pStyle w:val="2"/>
        <w:widowControl/>
        <w:snapToGrid/>
        <w:spacing w:before="180" w:beforeAutospacing="0" w:after="180" w:afterAutospacing="0" w:line="240" w:lineRule="atLeast"/>
        <w:jc w:val="center"/>
        <w:textAlignment w:val="baseline"/>
        <w:rPr>
          <w:rStyle w:val="8"/>
          <w:rFonts w:ascii="仿宋_GB2312" w:hAnsi="仿宋" w:eastAsia="仿宋_GB2312"/>
          <w:b w:val="0"/>
          <w:i w:val="0"/>
          <w:caps w:val="0"/>
          <w:color w:val="2B2B2B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Style w:val="8"/>
          <w:rFonts w:ascii="仿宋_GB2312" w:hAnsi="仿宋" w:eastAsia="仿宋_GB2312"/>
          <w:b w:val="0"/>
          <w:i w:val="0"/>
          <w:caps w:val="0"/>
          <w:color w:val="2B2B2B"/>
          <w:spacing w:val="0"/>
          <w:w w:val="100"/>
          <w:kern w:val="0"/>
          <w:sz w:val="32"/>
          <w:szCs w:val="32"/>
          <w:lang w:val="en-US" w:eastAsia="zh-CN"/>
        </w:rPr>
        <w:t>（贴照片处）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lnNumType w:countBy="0"/>
      <w:cols w:space="425" w:num="1"/>
      <w:titlePg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center" w:yAlign="inline"/>
      <w:widowControl/>
      <w:snapToGrid w:val="0"/>
      <w:jc w:val="left"/>
      <w:textAlignment w:val="baseline"/>
      <w:rPr>
        <w:rStyle w:val="12"/>
        <w:kern w:val="2"/>
        <w:sz w:val="18"/>
        <w:lang w:val="en-US" w:eastAsia="zh-CN" w:bidi="ar-SA"/>
      </w:rPr>
    </w:pPr>
  </w:p>
  <w:p>
    <w:pPr>
      <w:pStyle w:val="3"/>
      <w:widowControl/>
      <w:snapToGrid w:val="0"/>
      <w:jc w:val="left"/>
      <w:textAlignment w:val="baseline"/>
      <w:rPr>
        <w:rStyle w:val="8"/>
        <w:kern w:val="2"/>
        <w:sz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center" w:yAlign="inline"/>
      <w:widowControl/>
      <w:snapToGrid w:val="0"/>
      <w:jc w:val="left"/>
      <w:textAlignment w:val="baseline"/>
      <w:rPr>
        <w:rStyle w:val="12"/>
        <w:kern w:val="2"/>
        <w:sz w:val="18"/>
        <w:lang w:val="en-US" w:eastAsia="zh-CN" w:bidi="ar-SA"/>
      </w:rPr>
    </w:pPr>
  </w:p>
  <w:p>
    <w:pPr>
      <w:pStyle w:val="3"/>
      <w:widowControl/>
      <w:snapToGrid w:val="0"/>
      <w:jc w:val="left"/>
      <w:textAlignment w:val="baseline"/>
      <w:rPr>
        <w:rStyle w:val="8"/>
        <w:kern w:val="2"/>
        <w:sz w:val="18"/>
        <w:lang w:val="en-US" w:eastAsia="zh-CN" w:bidi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8"/>
        <w:kern w:val="2"/>
        <w:sz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snapToGrid w:val="0"/>
      <w:spacing w:line="240" w:lineRule="auto"/>
      <w:jc w:val="both"/>
      <w:textAlignment w:val="baseline"/>
      <w:rPr>
        <w:rStyle w:val="8"/>
        <w:rFonts w:ascii="Times New Roman" w:hAnsi="Times New Roman"/>
        <w:kern w:val="2"/>
        <w:sz w:val="18"/>
        <w:lang w:val="en-US" w:eastAsia="zh-CN" w:bidi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snapToGrid w:val="0"/>
      <w:spacing w:line="240" w:lineRule="auto"/>
      <w:jc w:val="both"/>
      <w:textAlignment w:val="baseline"/>
      <w:rPr>
        <w:rStyle w:val="8"/>
        <w:rFonts w:ascii="Times New Roman" w:hAnsi="Times New Roman"/>
        <w:kern w:val="2"/>
        <w:sz w:val="18"/>
        <w:lang w:val="en-US" w:eastAsia="zh-CN" w:bidi="ar-S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idowControl/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snapToGrid w:val="0"/>
      <w:spacing w:line="240" w:lineRule="auto"/>
      <w:jc w:val="both"/>
      <w:textAlignment w:val="baseline"/>
      <w:rPr>
        <w:rStyle w:val="8"/>
        <w:rFonts w:ascii="Times New Roman" w:hAnsi="Times New Roman"/>
        <w:kern w:val="2"/>
        <w:sz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YzQ5NzkyNzBmODdhODQzNjMyMTc0YmZmNjdmYjVjNTQifQ=="/>
  </w:docVars>
  <w:rsids>
    <w:rsidRoot w:val="00000000"/>
    <w:rsid w:val="00E11539"/>
    <w:rsid w:val="276A4D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2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spacing w:before="180" w:after="180" w:line="240" w:lineRule="atLeast"/>
      <w:jc w:val="both"/>
      <w:textAlignment w:val="baseline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lang w:val="en-US" w:eastAsia="zh-CN" w:bidi="ar-SA"/>
    </w:rPr>
  </w:style>
  <w:style w:type="paragraph" w:styleId="4">
    <w:name w:val="header"/>
    <w:basedOn w:val="1"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Times New Roman" w:hAnsi="Times New Roman"/>
      <w:kern w:val="2"/>
      <w:sz w:val="18"/>
      <w:lang w:val="en-US" w:eastAsia="zh-CN" w:bidi="ar-SA"/>
    </w:rPr>
  </w:style>
  <w:style w:type="paragraph" w:customStyle="1" w:styleId="7">
    <w:name w:val="Heading1"/>
    <w:basedOn w:val="1"/>
    <w:next w:val="1"/>
    <w:qFormat/>
    <w:uiPriority w:val="0"/>
    <w:pPr>
      <w:jc w:val="left"/>
      <w:textAlignment w:val="baseline"/>
    </w:pPr>
    <w:rPr>
      <w:rFonts w:ascii="宋体" w:hAnsi="宋体"/>
      <w:b/>
      <w:kern w:val="44"/>
      <w:sz w:val="48"/>
      <w:szCs w:val="48"/>
      <w:lang w:val="en-US" w:eastAsia="zh-CN" w:bidi="ar-SA"/>
    </w:rPr>
  </w:style>
  <w:style w:type="character" w:customStyle="1" w:styleId="8">
    <w:name w:val="NormalCharacter"/>
    <w:link w:val="1"/>
    <w:qFormat/>
    <w:uiPriority w:val="0"/>
  </w:style>
  <w:style w:type="table" w:customStyle="1" w:styleId="9">
    <w:name w:val="TableNormal"/>
    <w:semiHidden/>
    <w:qFormat/>
    <w:uiPriority w:val="0"/>
  </w:style>
  <w:style w:type="paragraph" w:customStyle="1" w:styleId="10">
    <w:name w:val="Acetate"/>
    <w:basedOn w:val="1"/>
    <w:link w:val="11"/>
    <w:qFormat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11">
    <w:name w:val="UserStyle_1"/>
    <w:basedOn w:val="8"/>
    <w:link w:val="10"/>
    <w:uiPriority w:val="0"/>
    <w:rPr>
      <w:kern w:val="2"/>
      <w:sz w:val="18"/>
      <w:szCs w:val="18"/>
    </w:rPr>
  </w:style>
  <w:style w:type="character" w:customStyle="1" w:styleId="12">
    <w:name w:val="PageNumber"/>
    <w:basedOn w:val="8"/>
    <w:link w:val="1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409</Words>
  <Characters>422</Characters>
  <TotalTime>4</TotalTime>
  <ScaleCrop>false</ScaleCrop>
  <LinksUpToDate>false</LinksUpToDate>
  <CharactersWithSpaces>583</CharactersWithSpaces>
  <Application>WPS Office_11.1.0.11744_F1E327BC-269C-435d-A152-05C5408002CA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2021-05-27T00:26:00Z</dcterms:created>
  <dc:creator>86151</dc:creator>
  <cp:lastModifiedBy>咖啡色的旋律</cp:lastModifiedBy>
  <dcterms:modified xsi:type="dcterms:W3CDTF">2022-06-01T09:37:44Z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ED5A8001D66E4E49841F37C9F2D49D4D</vt:lpwstr>
  </property>
</Properties>
</file>