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编 制 使 用 审 批 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16"/>
        <w:gridCol w:w="830"/>
        <w:gridCol w:w="603"/>
        <w:gridCol w:w="789"/>
        <w:gridCol w:w="476"/>
        <w:gridCol w:w="353"/>
        <w:gridCol w:w="665"/>
        <w:gridCol w:w="685"/>
        <w:gridCol w:w="830"/>
        <w:gridCol w:w="539"/>
        <w:gridCol w:w="665"/>
        <w:gridCol w:w="665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用编单位名称（公章）：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   石机编控20    年第    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用编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基本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情况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经费类型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全额拨款 / 差额拨款 / 自收自支 /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机  构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类  别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行 政 机 关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参公事业单位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事 业 单 位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合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行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政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后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勤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岗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位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合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行政管理和执法岗位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工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勤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岗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位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合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岗位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岗位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工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勤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岗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位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编 制 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实有人数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空 编 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年度用编计划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计 划 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已使用数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补员数额及方式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拟使用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拟补员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方  式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 w:firstLine="180"/>
              <w:jc w:val="left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1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公务员招录 / 公务员调任转任 / 军转干部安置 / 事业单位招考 / 事业单位调入 / 接收毕业生 /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原占编岗位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现用编岗位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身份认定情况</w:t>
            </w:r>
          </w:p>
        </w:tc>
        <w:tc>
          <w:tcPr>
            <w:tcW w:w="62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                        组织或人社部门（签章）           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                             年     月     日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身份认定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文件依据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部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门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和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领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导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见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  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主管部门和领导（签章） 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年    月    日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编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制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使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用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审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批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意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>见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240" w:lineRule="exact"/>
              <w:ind w:left="-96" w:leftChars="-30" w:right="-96" w:rightChars="-30" w:firstLine="1800" w:firstLineChars="90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 w:firstLine="1800" w:firstLineChars="90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 w:firstLine="1800" w:firstLineChars="90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 w:firstLine="1800" w:firstLineChars="90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left="-96" w:leftChars="-30" w:right="-96" w:rightChars="-30" w:firstLine="1800" w:firstLineChars="90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审批单位和领导（签章）      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      </w:t>
            </w:r>
          </w:p>
          <w:p>
            <w:pPr>
              <w:widowControl/>
              <w:spacing w:line="24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 xml:space="preserve">                       年      月     日</w:t>
            </w:r>
          </w:p>
        </w:tc>
      </w:tr>
    </w:tbl>
    <w:p>
      <w:pPr>
        <w:spacing w:line="300" w:lineRule="exact"/>
        <w:ind w:firstLine="420" w:firstLineChars="200"/>
        <w:rPr>
          <w:rFonts w:hint="eastAsia"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注：1、此表一式三份，由编办、用编单位和调配或安置部门留存；2、用编岗位：指行政机关内设机构公务员、机关后勤人员或事业单位管理人员、专业技术人员（教学辅助人员）和工勤人员（含生产工人）。</w:t>
      </w:r>
    </w:p>
    <w:p>
      <w:pPr>
        <w:spacing w:line="300" w:lineRule="exact"/>
        <w:ind w:firstLine="420" w:firstLineChars="200"/>
        <w:rPr>
          <w:rFonts w:hint="eastAsia"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办理程序：用编单位凭年度用编审批计划和用编报告，持用编人员书面申请到编办领取《编制使用审批表》，由主管部门提出意见，机构编制部门审核，报编制主管领导审批；用编单位凭编制使用审批意见开展人选考察—组织、人社或安置部门凭《编制使用审批表》和用编人选考察材料，办理干部调配、录用。</w:t>
      </w:r>
    </w:p>
    <w:p>
      <w:pPr>
        <w:spacing w:line="300" w:lineRule="exact"/>
        <w:ind w:firstLine="420" w:firstLineChars="200"/>
        <w:rPr>
          <w:rFonts w:hint="eastAsia" w:hAnsi="仿宋_GB2312" w:cs="仿宋_GB2312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拟 补 充 人 员 基 本 情 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6"/>
        <w:gridCol w:w="462"/>
        <w:gridCol w:w="543"/>
        <w:gridCol w:w="643"/>
        <w:gridCol w:w="511"/>
        <w:gridCol w:w="873"/>
        <w:gridCol w:w="449"/>
        <w:gridCol w:w="462"/>
        <w:gridCol w:w="744"/>
        <w:gridCol w:w="1065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拟补充人员姓名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拟补充人员照片</w:t>
            </w:r>
          </w:p>
          <w:p>
            <w:pPr>
              <w:widowControl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（1寸蓝底）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入党团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日期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日期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现任职称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全日制院校、专业及学历、学位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在职院校、专业及学历、学位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20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lef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拟 补 充 人 员 配 偶 基 本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拟补充人员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日期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面貌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入党团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学历和学位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及经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费来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源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righ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right"/>
              <w:rPr>
                <w:rFonts w:hint="eastAsia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现任职</w:t>
            </w:r>
          </w:p>
          <w:p>
            <w:pPr>
              <w:widowControl/>
              <w:spacing w:line="300" w:lineRule="exact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务或职</w:t>
            </w:r>
          </w:p>
          <w:p>
            <w:pPr>
              <w:spacing w:line="300" w:lineRule="exact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称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健康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状况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拟补充人员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学习和工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作简历</w:t>
            </w:r>
          </w:p>
        </w:tc>
        <w:tc>
          <w:tcPr>
            <w:tcW w:w="79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96" w:rightChars="-30"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申请</w:t>
            </w:r>
          </w:p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调出</w:t>
            </w:r>
          </w:p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意见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申请调出单位</w:t>
            </w:r>
          </w:p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主管部门</w:t>
            </w:r>
          </w:p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意见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hAnsi="仿宋_GB2312" w:cs="仿宋_GB2312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00" w:lineRule="exact"/>
        <w:ind w:firstLine="420" w:firstLineChars="200"/>
        <w:rPr>
          <w:rFonts w:hint="eastAsia" w:hAnsi="仿宋_GB2312" w:cs="仿宋_GB2312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4A956C63"/>
    <w:rsid w:val="035D5153"/>
    <w:rsid w:val="074B7A10"/>
    <w:rsid w:val="10FB4D34"/>
    <w:rsid w:val="14184F25"/>
    <w:rsid w:val="200E0D74"/>
    <w:rsid w:val="3745205C"/>
    <w:rsid w:val="3C23192D"/>
    <w:rsid w:val="424916A5"/>
    <w:rsid w:val="4A956C63"/>
    <w:rsid w:val="56034B0E"/>
    <w:rsid w:val="59855733"/>
    <w:rsid w:val="60CF48DF"/>
    <w:rsid w:val="674D7E7B"/>
    <w:rsid w:val="6C101B70"/>
    <w:rsid w:val="76220CAA"/>
    <w:rsid w:val="7B5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 w:ascii="Times New Roman"/>
    </w:rPr>
  </w:style>
  <w:style w:type="paragraph" w:customStyle="1" w:styleId="7">
    <w:name w:val="Char Char Char Char Char Char"/>
    <w:basedOn w:val="1"/>
    <w:uiPriority w:val="0"/>
    <w:rPr>
      <w:rFonts w:ascii="Times New Roman" w:eastAsia="宋体"/>
      <w:b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517</Characters>
  <Lines>0</Lines>
  <Paragraphs>0</Paragraphs>
  <TotalTime>0</TotalTime>
  <ScaleCrop>false</ScaleCrop>
  <LinksUpToDate>false</LinksUpToDate>
  <CharactersWithSpaces>863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2022-06-28T08:12:00Z</dcterms:created>
  <dc:creator>石阡县民宗局公文收发员</dc:creator>
  <cp:lastModifiedBy>石阡县民宗局公文收发员</cp:lastModifiedBy>
  <dcterms:modified xsi:type="dcterms:W3CDTF">2022-06-28T08:13:26Z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DC1A0C695F574FD69D1ED6844F921B22</vt:lpwstr>
  </property>
</Properties>
</file>