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仿宋_GB2312" w:hAnsi="仿宋_GB2312" w:eastAsia="仿宋_GB2312" w:cs="仿宋_GB2312"/>
          <w:b w:val="0"/>
          <w:bCs w:val="0"/>
          <w:i w:val="0"/>
          <w:iCs w:val="0"/>
          <w:caps w:val="0"/>
          <w:smallCaps w:val="0"/>
          <w:vanish w:val="0"/>
          <w:color w:val="333333"/>
          <w:spacing w:val="0"/>
          <w:sz w:val="32"/>
          <w:szCs w:val="32"/>
          <w:lang w:eastAsia="zh-CN"/>
        </w:rPr>
      </w:pPr>
      <w:r>
        <w:rPr>
          <w:rFonts w:hint="eastAsia" w:ascii="仿宋_GB2312" w:hAnsi="仿宋_GB2312" w:eastAsia="仿宋_GB2312" w:cs="仿宋_GB2312"/>
          <w:b w:val="0"/>
          <w:bCs w:val="0"/>
          <w:i w:val="0"/>
          <w:iCs w:val="0"/>
          <w:caps w:val="0"/>
          <w:smallCaps w:val="0"/>
          <w:vanish w:val="0"/>
          <w:color w:val="333333"/>
          <w:spacing w:val="0"/>
          <w:sz w:val="32"/>
          <w:szCs w:val="32"/>
        </w:rPr>
        <w:t>附件</w:t>
      </w:r>
      <w:r>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t>3：</w:t>
      </w:r>
      <w:bookmarkStart w:id="0" w:name="_GoBack"/>
      <w:bookmarkEnd w:id="0"/>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10"/>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10"/>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10"/>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footerReference r:id="rId5" w:type="default"/>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TYxOWNiZWVmZmJmODgxNjU5NTRhZDdlM2E0ZDU1ZGUifQ=="/>
  </w:docVars>
  <w:rsids>
    <w:rsidRoot w:val="00000000"/>
    <w:rsid w:val="302B4F1D"/>
    <w:rsid w:val="49A13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10">
    <w:name w:val="Strong"/>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2945</Words>
  <Characters>2994</Characters>
  <Lines>135</Lines>
  <Paragraphs>44</Paragraphs>
  <TotalTime>3</TotalTime>
  <ScaleCrop>false</ScaleCrop>
  <LinksUpToDate>false</LinksUpToDate>
  <CharactersWithSpaces>2997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Administrator</cp:lastModifiedBy>
  <dcterms:modified xsi:type="dcterms:W3CDTF">2022-07-27T01:03:43Z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2EE0F84942284CC281E4A45582F707F5</vt:lpwstr>
  </property>
</Properties>
</file>