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right="0" w:rightChars="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22"/>
          <w:sz w:val="36"/>
          <w:szCs w:val="36"/>
          <w:lang w:val="en-US" w:eastAsia="zh-CN"/>
        </w:rPr>
        <w:t>贵州省2022年人事考试新冠肺炎疫情防控要求（第六版）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部分常见问题解答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0" w:firstLineChars="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一、参加考试是否需要提供核酸检测阴性证明？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答：凡防疫要求按贵州省2022年人事考试新冠肺炎疫情防控要求（第六版）执行的考试，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所有考生必须在进入考点时提供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贵州省内考前48小时内1次核酸检测阴性证明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二、考前</w:t>
      </w:r>
      <w:r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lang w:val="en-US" w:eastAsia="zh-CN" w:bidi="ar"/>
        </w:rPr>
        <w:t>48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小时内核酸检测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highlight w:val="none"/>
          <w:lang w:val="en-US" w:eastAsia="zh-CN" w:bidi="ar"/>
        </w:rPr>
        <w:t>阴性报告起止时间计算方式是</w:t>
      </w: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什么？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答: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核酸检测阴性报告中“报告时间”为起始，计算至考生参加当次考试的首科考试开考时间为止，凡在48小时内的均符合要求。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（以下均按本方式计算核酸检测起止时间）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三、疫情重点地区名单在哪里查看？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考生可关注贵州省卫生健康委官方网站、官方微信公众号及各市（州）卫生健康部门相关网站查询省外、省内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疫情重点地区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名单。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27" w:firstLineChars="196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四、连续两天参加考试如何提供核酸检测阴性报告？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在连续两天举行的我省人事考试中，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考生提供第</w:t>
      </w:r>
      <w:r>
        <w:rPr>
          <w:rFonts w:hint="eastAsia" w:ascii="Times New Roman" w:hAnsi="Times New Roman" w:eastAsia="仿宋_GB2312" w:cs="Times New Roman"/>
          <w:color w:val="auto"/>
          <w:sz w:val="32"/>
          <w:szCs w:val="40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天考试时符合规定的核酸检测阴性证明即可。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五、按规定需执行“3天集中隔离+4天居家健康监测+5次核酸检测”、“3天居家健康监测”、“三天三检”的人员，还需要再提供考前48小时内的1次核酸检测阴性证明吗？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2"/>
          <w:szCs w:val="32"/>
          <w:lang w:val="en-US" w:eastAsia="zh-CN" w:bidi="ar"/>
        </w:rPr>
        <w:t>所有考生均须提供相应的考前48小时内1次核酸检测阴性证明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。按规定需执行“3天集中隔离+4天居家健康监测+5次核酸检测”、“3天居家健康监测”、“三天三检”的人员，</w:t>
      </w:r>
      <w:r>
        <w:rPr>
          <w:rFonts w:hint="eastAsia" w:ascii="仿宋_GB2312" w:cs="仿宋_GB2312"/>
          <w:color w:val="auto"/>
          <w:kern w:val="2"/>
          <w:sz w:val="32"/>
          <w:szCs w:val="32"/>
          <w:lang w:val="en-US" w:eastAsia="zh-CN" w:bidi="ar"/>
        </w:rPr>
        <w:t>如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最后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color w:val="auto"/>
          <w:kern w:val="2"/>
          <w:sz w:val="32"/>
          <w:szCs w:val="32"/>
          <w:lang w:val="en-US" w:eastAsia="zh-CN" w:bidi="ar"/>
        </w:rPr>
        <w:t>次核酸检测在考前48小时内的，无需重复检测。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六、</w:t>
      </w:r>
      <w:r>
        <w:rPr>
          <w:rFonts w:hint="eastAsia" w:ascii="黑体" w:hAnsi="宋体" w:eastAsia="黑体" w:cs="黑体"/>
          <w:b w:val="0"/>
          <w:bCs w:val="0"/>
          <w:color w:val="auto"/>
          <w:kern w:val="2"/>
          <w:sz w:val="32"/>
          <w:szCs w:val="32"/>
          <w:lang w:val="en-US" w:eastAsia="zh-CN" w:bidi="ar"/>
        </w:rPr>
        <w:t>考试期间需要佩戴口罩吗？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答：考生应自备一次性使用医用口罩。考试期间，除核验身份时，考生应全程规范佩戴一次性使用医用口罩。未按要求佩戴口罩的考生，不得进入考点参加考试。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七、考生需要提前多久到考点进行入场检测？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答：为保障入场检测时间充足，各考点入场检测处于各科目开考前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分钟即开始入场检测。请考生尽早到达考点排队接受检测，排队时提前准备好检测材料。请勿临近开考时扎堆到达考点，避免造成拥堵耽误进场时间。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yellow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八、入场检测合格后准考证上需要加盖合格章吗？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经入场检测合格的考生，工作人员会在其准考证上加盖合格章，进入考场时监考人员会对准考证上的合格章进行再次核验。凡准考证未加盖合格章的，请迅速到考务办公室按要求重新检测，检测合格的由考务办公室加盖合格章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九、考生可以开车进入考点吗？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"/>
        </w:rPr>
        <w:t>: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为确保疫情防控安全和考点入场检测秩序，除考试公务车辆外，其余车辆不得进入考点。请勿自行驾车前往考点，接送考生车辆，请在距离考点大门一定距离处即停即走，避免造成交通拥堵。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十、省内低风险区考生参加考试有什么要求？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答：省内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有疫情发生的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县（市、区、特区）低风险区考生，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根据属地疫情防控指挥部的要求，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非必要不离开本区域，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如可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疫情防控部门完成各项防疫措施。未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十一、到其他市（州）参加考试有什么要求？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答：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省内无疫情发生的县（市、区、特区）考生在跨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时，可持48小时内核酸检测阴性证明和贵州健康码“绿码”有序通行；抵达目的地后，主动配合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完成目的地防疫要求，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落实完成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未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落实目的地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防疫措施的考生，不得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考生可关注贵州省卫生健康委官方网站、官方微信公众号及各市（州）卫生健康部门相关网站查询最新疫情防控要求。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</w:rPr>
      </w:pPr>
      <w:r>
        <w:rPr>
          <w:rFonts w:hint="eastAsia" w:ascii="黑体" w:hAnsi="宋体" w:eastAsia="黑体" w:cs="黑体"/>
          <w:color w:val="auto"/>
          <w:kern w:val="2"/>
          <w:sz w:val="32"/>
          <w:szCs w:val="32"/>
          <w:lang w:val="en-US" w:eastAsia="zh-CN" w:bidi="ar"/>
        </w:rPr>
        <w:t>十二、其他有关提示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（一）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为确保顺利参加考试，建议考生关注“国务院客户端”微信公众号，在“便民服务”栏里点击“各地防控政策”选择“出发地”和“目的地”，及时了解各地的防控政策，请提前做好个人健康申报、提前进行自我健康状况监测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“贵州健康码”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以免进入考点时扫“场所码”提示异常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密切关注“贵州健康码”上的核酸检测信息提示。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建议考生提前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抵达考点所在市（州）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，为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完成当地疫情防控部门防疫措施</w:t>
      </w:r>
      <w:r>
        <w:rPr>
          <w:rFonts w:hint="eastAsia" w:ascii="仿宋_GB2312" w:hAnsi="仿宋_GB2312" w:cs="仿宋_GB2312"/>
          <w:b/>
          <w:bCs/>
          <w:color w:val="auto"/>
          <w:sz w:val="32"/>
          <w:szCs w:val="32"/>
          <w:lang w:val="en-US" w:eastAsia="zh-CN"/>
        </w:rPr>
        <w:t>和相应次数的核酸检测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预留足够时间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（二）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考试当天，请考生务必携带手机到考点入场检测处现场扫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。进入考场时，手机须按监考人员要求放到指定位置，严禁带至考座。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"/>
        </w:rPr>
        <w:t>（三）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凡扫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  <w:t>“场所码”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lang w:val="en-US" w:eastAsia="zh-CN" w:bidi="ar"/>
        </w:rPr>
        <w:t>不符合入场检测要求的考生，须立即主动向所在社区报备，并按照当地防控部门的要求，接受社区健康管理、执行相关防控措施。请勿前往考点、考场等人群密集的公共场所。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"/>
        </w:rPr>
        <w:t>《贵州省2022年人事考试新冠肺炎疫情防控要求（第六版）》适用于贵州省人力资源和社会保障厅考试院（贵州省公务员考试测评中心）组织实施的各项人事考试。省内其他单位自行组织的考试，按其单位自行制定的考试疫情防控要求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hZjg5MDRkNjlhM2QwNjE1NzdiYWFkZjBiMmZmMjkifQ=="/>
  </w:docVars>
  <w:rsids>
    <w:rsidRoot w:val="67F042B3"/>
    <w:rsid w:val="3A555C7C"/>
    <w:rsid w:val="5F701515"/>
    <w:rsid w:val="67F04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1799</Words>
  <Characters>1822</Characters>
  <Lines>0</Lines>
  <Paragraphs>0</Paragraphs>
  <TotalTime>2</TotalTime>
  <ScaleCrop>false</ScaleCrop>
  <LinksUpToDate>false</LinksUpToDate>
  <CharactersWithSpaces>1823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2022-10-20T08:18:00Z</dcterms:created>
  <dc:creator>admin</dc:creator>
  <cp:lastModifiedBy>玉娇龙</cp:lastModifiedBy>
  <dcterms:modified xsi:type="dcterms:W3CDTF">2022-11-03T07:10:26Z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5E8409D4CB444C8480E2CE1ED7C6826A</vt:lpwstr>
  </property>
</Properties>
</file>