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pacing w:val="1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pacing w:val="10"/>
          <w:kern w:val="0"/>
          <w:sz w:val="32"/>
          <w:szCs w:val="32"/>
          <w:lang w:val="en-US" w:eastAsia="zh-CN"/>
        </w:rPr>
        <w:t>附件2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63" w:firstLineChars="200"/>
        <w:jc w:val="both"/>
        <w:textAlignment w:val="auto"/>
        <w:rPr>
          <w:rFonts w:hint="eastAsia" w:ascii="黑体" w:hAnsi="Times New Roman" w:eastAsia="黑体"/>
          <w:b/>
          <w:spacing w:val="10"/>
          <w:kern w:val="0"/>
          <w:sz w:val="36"/>
          <w:szCs w:val="36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pacing w:val="1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pacing w:val="10"/>
          <w:kern w:val="0"/>
          <w:sz w:val="44"/>
          <w:szCs w:val="44"/>
        </w:rPr>
        <w:t>面试考生须知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jc w:val="both"/>
        <w:textAlignment w:val="auto"/>
        <w:rPr>
          <w:rFonts w:hint="eastAsia" w:ascii="Times New Roman" w:hAnsi="Times New Roman" w:eastAsia="仿宋_GB2312"/>
          <w:spacing w:val="1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一、考生须按照本公告公布的面试时间、地点，最迟在当天面试开考前30分钟凭本人身份证、</w:t>
      </w:r>
      <w:r>
        <w:rPr>
          <w:rFonts w:hint="default" w:ascii="仿宋_GB2312" w:eastAsia="仿宋_GB2312" w:cs="仿宋_GB2312"/>
          <w:color w:val="000000"/>
          <w:sz w:val="32"/>
          <w:szCs w:val="32"/>
          <w:lang w:eastAsia="zh-CN"/>
        </w:rPr>
        <w:t>健康码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  <w:t>绿码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到指定考场报到，参加面试抽签。考生所携带的通讯工具和音频、视频发射、接收设备关闭后连同背包、书包等其他物品交工作人员统一保管、考完离场时领回。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二、面试当天上午9:00没有进入候考室的考生，按自动放弃面试资格处理；对证件携带不齐的，取消面试资格。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三、考生不得穿制服或有明显文字或图案标识的服装参加面试。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四、考生报到后，工作人员组织考生抽签，决定面试的先后顺序，考生应按抽签确定的面试顺序进行面试。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五、面试开始后，工作人员按抽签顺序逐一引导考生进入面试室面试。候考考生须在候考室静候，不得喧哗，不得影响他人，应服从工作人员的管理。候考期间实行全封闭，考生不得擅自离开候考室。需上洗手间的，须经工作人员同意，并由工作人员陪同前往。候考考生需离开考场的，应书面提出申请，经考场主考同意后按弃考处理。严禁任何人向考生传递试题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六、考生必须以普通话回答评委提问。在面试中，应严格按照评委的提问回答。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考生对评委的提问不清楚的，可要求评委重新念题。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七、面试结束后，考生到候分室等候，待面试成绩统计完毕，签收面试成绩回执。考生须服从评委对自己的成绩评定，不得要求加分、查分、复试或无理取闹。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八、考生在面试完毕取得成绩回执后，应立即离开考场，不得在考场附近逗留。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九、考生应接受现场工作人员的管理，对违反面试规定的，将进行严肃处理。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kZTU5OWRlMjAwMDMzZTkzYjhhOGVkODM0MThhMTUifQ=="/>
  </w:docVars>
  <w:rsids>
    <w:rsidRoot w:val="00000000"/>
    <w:rsid w:val="110458A3"/>
    <w:rsid w:val="11046DCC"/>
    <w:rsid w:val="270A595C"/>
    <w:rsid w:val="40B61327"/>
    <w:rsid w:val="43B90049"/>
    <w:rsid w:val="5333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Calibri" w:hAnsi="Calibri" w:eastAsia="仿宋" w:cs="Times New Roman"/>
      <w:color w:val="000000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spacing w:line="240" w:lineRule="auto"/>
    </w:pPr>
    <w:rPr>
      <w:rFonts w:ascii="宋体" w:hAnsi="Courier New" w:eastAsia="宋体"/>
      <w:color w:val="auto"/>
      <w:sz w:val="21"/>
      <w:szCs w:val="21"/>
    </w:r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635</Words>
  <Characters>639</Characters>
  <Lines>0</Lines>
  <Paragraphs>0</Paragraphs>
  <TotalTime>7</TotalTime>
  <ScaleCrop>false</ScaleCrop>
  <LinksUpToDate>false</LinksUpToDate>
  <CharactersWithSpaces>639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2022-12-05T09:03:00Z</dcterms:created>
  <dc:creator>Administrator</dc:creator>
  <cp:lastModifiedBy>Administrator</cp:lastModifiedBy>
  <dcterms:modified xsi:type="dcterms:W3CDTF">2022-12-09T01:19:33Z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D0A310FC8EA246DF9A2DD07FBF911B30</vt:lpwstr>
  </property>
</Properties>
</file>