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方正小标宋简体" w:hAnsi="方正小标宋简体" w:eastAsia="方正小标宋简体" w:cs="方正小标宋简体"/>
          <w:b/>
          <w:i w:val="0"/>
          <w:caps w:val="0"/>
          <w:color w:val="auto"/>
          <w:spacing w:val="0"/>
          <w:kern w:val="44"/>
          <w:sz w:val="44"/>
          <w:szCs w:val="44"/>
          <w:shd w:val="clear" w:fill="FFFFFF"/>
          <w:lang w:val="en-US" w:eastAsia="zh-CN" w:bidi="ar"/>
        </w:rPr>
      </w:pPr>
      <w:r>
        <w:rPr>
          <w:rFonts w:hint="default" w:ascii="方正小标宋简体" w:hAnsi="方正小标宋简体" w:eastAsia="方正小标宋简体" w:cs="方正小标宋简体"/>
          <w:b/>
          <w:i w:val="0"/>
          <w:caps w:val="0"/>
          <w:color w:val="auto"/>
          <w:spacing w:val="0"/>
          <w:kern w:val="44"/>
          <w:sz w:val="44"/>
          <w:szCs w:val="44"/>
          <w:shd w:val="clear" w:fill="FFFFFF"/>
          <w:lang w:val="en-US" w:eastAsia="zh-CN" w:bidi="ar"/>
        </w:rPr>
        <w:t>拟聘用人员信息</w:t>
      </w:r>
    </w:p>
    <w:tbl>
      <w:tblPr>
        <w:tblStyle w:val="3"/>
        <w:tblW w:w="9244" w:type="dxa"/>
        <w:tblInd w:w="-2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"/>
        <w:gridCol w:w="956"/>
        <w:gridCol w:w="881"/>
        <w:gridCol w:w="788"/>
        <w:gridCol w:w="1312"/>
        <w:gridCol w:w="2363"/>
        <w:gridCol w:w="21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44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44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95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44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44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姓名</w:t>
            </w:r>
          </w:p>
        </w:tc>
        <w:tc>
          <w:tcPr>
            <w:tcW w:w="88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44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44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性别</w:t>
            </w:r>
          </w:p>
        </w:tc>
        <w:tc>
          <w:tcPr>
            <w:tcW w:w="78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44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44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民族</w:t>
            </w:r>
          </w:p>
        </w:tc>
        <w:tc>
          <w:tcPr>
            <w:tcW w:w="131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44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44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出生年月</w:t>
            </w:r>
          </w:p>
        </w:tc>
        <w:tc>
          <w:tcPr>
            <w:tcW w:w="236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44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44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毕业院校及专业</w:t>
            </w:r>
          </w:p>
        </w:tc>
        <w:tc>
          <w:tcPr>
            <w:tcW w:w="213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44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44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拟聘用单位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44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44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95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44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44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蔡键宁</w:t>
            </w:r>
          </w:p>
        </w:tc>
        <w:tc>
          <w:tcPr>
            <w:tcW w:w="88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44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44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男</w:t>
            </w:r>
          </w:p>
        </w:tc>
        <w:tc>
          <w:tcPr>
            <w:tcW w:w="78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44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44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汉族</w:t>
            </w:r>
          </w:p>
        </w:tc>
        <w:tc>
          <w:tcPr>
            <w:tcW w:w="1312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44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44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1996.08</w:t>
            </w:r>
          </w:p>
        </w:tc>
        <w:tc>
          <w:tcPr>
            <w:tcW w:w="236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44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44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贵阳学院会计专业</w:t>
            </w:r>
          </w:p>
        </w:tc>
        <w:tc>
          <w:tcPr>
            <w:tcW w:w="213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44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44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赤水市白云乡综治中心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181C5836-D9F8-46AB-A1ED-6873D1965CF4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DF2D4A91-8714-47B4-A42C-9F82245F536D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D4592B76-A39C-467A-86CE-0EBD2878B27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mMTI0MDY4OTc4ODZjOGZiNjEzYmRjOGZmMmMwMmMifQ=="/>
  </w:docVars>
  <w:rsids>
    <w:rsidRoot w:val="44AE5261"/>
    <w:rsid w:val="44AE5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2023-01-10T02:22:00Z</dcterms:created>
  <dc:creator>. Mission</dc:creator>
  <cp:lastModifiedBy>. Mission</cp:lastModifiedBy>
  <dcterms:modified xsi:type="dcterms:W3CDTF">2023-01-10T02:23:34Z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6843AF4033E944A48D4AC55DC4A24CC2</vt:lpwstr>
  </property>
</Properties>
</file>