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85" w:rsidRPr="00DB5905" w:rsidRDefault="00FA7F19" w:rsidP="00DB5905">
      <w:pPr>
        <w:spacing w:line="500" w:lineRule="exact"/>
        <w:rPr>
          <w:rFonts w:ascii="黑体" w:eastAsia="黑体" w:hAnsi="黑体" w:cs="黑体"/>
          <w:bCs/>
          <w:sz w:val="32"/>
          <w:szCs w:val="32"/>
        </w:rPr>
      </w:pPr>
      <w:r w:rsidRPr="00DB5905"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DB5905" w:rsidRPr="00DB5905"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325B85" w:rsidRDefault="00FA7F19">
      <w:pPr>
        <w:spacing w:line="500" w:lineRule="exact"/>
        <w:ind w:firstLineChars="600" w:firstLine="2640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面试考生面试须知</w:t>
      </w:r>
    </w:p>
    <w:p w:rsidR="00325B85" w:rsidRDefault="00325B85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25B85" w:rsidRDefault="00FA7F19">
      <w:pPr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一、面试时间、地点及要求</w:t>
      </w:r>
    </w:p>
    <w:p w:rsidR="00DB5905" w:rsidRDefault="00FA7F19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Pr="00FA7F19">
        <w:rPr>
          <w:rFonts w:hint="eastAsia"/>
        </w:rPr>
        <w:t xml:space="preserve"> </w:t>
      </w:r>
      <w:r w:rsidRPr="00FA7F19">
        <w:rPr>
          <w:rFonts w:ascii="仿宋_GB2312" w:eastAsia="仿宋_GB2312" w:hAnsi="仿宋_GB2312" w:cs="仿宋_GB2312" w:hint="eastAsia"/>
          <w:sz w:val="32"/>
          <w:szCs w:val="32"/>
        </w:rPr>
        <w:t>考生于2023年3月</w:t>
      </w:r>
      <w:r w:rsidR="00DB5905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FA7F19"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DB5905">
        <w:rPr>
          <w:rFonts w:ascii="仿宋_GB2312" w:eastAsia="仿宋_GB2312" w:hAnsi="仿宋_GB2312" w:cs="仿宋_GB2312" w:hint="eastAsia"/>
          <w:sz w:val="32"/>
          <w:szCs w:val="32"/>
        </w:rPr>
        <w:t>（星期天）</w:t>
      </w:r>
      <w:r w:rsidRPr="00FA7F19">
        <w:rPr>
          <w:rFonts w:ascii="仿宋_GB2312" w:eastAsia="仿宋_GB2312" w:hAnsi="仿宋_GB2312" w:cs="仿宋_GB2312" w:hint="eastAsia"/>
          <w:sz w:val="32"/>
          <w:szCs w:val="32"/>
        </w:rPr>
        <w:t>上午7:30到</w:t>
      </w:r>
      <w:r>
        <w:rPr>
          <w:rFonts w:ascii="仿宋_GB2312" w:eastAsia="仿宋_GB2312" w:hAnsi="仿宋_GB2312" w:cs="仿宋_GB2312" w:hint="eastAsia"/>
          <w:sz w:val="32"/>
          <w:szCs w:val="32"/>
        </w:rPr>
        <w:t>达考点</w:t>
      </w:r>
      <w:r w:rsidRPr="00FA7F19">
        <w:rPr>
          <w:rFonts w:ascii="仿宋_GB2312" w:eastAsia="仿宋_GB2312" w:hAnsi="仿宋_GB2312" w:cs="仿宋_GB2312" w:hint="eastAsia"/>
          <w:sz w:val="32"/>
          <w:szCs w:val="32"/>
        </w:rPr>
        <w:t>凭《面试准考证》进入待考区，8：00凭《面试准考证》、有效《居民身份证》（或有效的《临时居民身份证》）原件进入</w:t>
      </w:r>
      <w:proofErr w:type="gramStart"/>
      <w:r w:rsidRPr="00FA7F19">
        <w:rPr>
          <w:rFonts w:ascii="仿宋_GB2312" w:eastAsia="仿宋_GB2312" w:hAnsi="仿宋_GB2312" w:cs="仿宋_GB2312" w:hint="eastAsia"/>
          <w:sz w:val="32"/>
          <w:szCs w:val="32"/>
        </w:rPr>
        <w:t>对应候考室</w:t>
      </w:r>
      <w:proofErr w:type="gramEnd"/>
      <w:r w:rsidRPr="00FA7F19">
        <w:rPr>
          <w:rFonts w:ascii="仿宋_GB2312" w:eastAsia="仿宋_GB2312" w:hAnsi="仿宋_GB2312" w:cs="仿宋_GB2312" w:hint="eastAsia"/>
          <w:sz w:val="32"/>
          <w:szCs w:val="32"/>
        </w:rPr>
        <w:t>，证件与本人不符或证件不全的，不准</w:t>
      </w:r>
      <w:proofErr w:type="gramStart"/>
      <w:r w:rsidRPr="00FA7F19">
        <w:rPr>
          <w:rFonts w:ascii="仿宋_GB2312" w:eastAsia="仿宋_GB2312" w:hAnsi="仿宋_GB2312" w:cs="仿宋_GB2312" w:hint="eastAsia"/>
          <w:sz w:val="32"/>
          <w:szCs w:val="32"/>
        </w:rPr>
        <w:t>进入候考室</w:t>
      </w:r>
      <w:proofErr w:type="gramEnd"/>
      <w:r w:rsidRPr="00FA7F19">
        <w:rPr>
          <w:rFonts w:ascii="仿宋_GB2312" w:eastAsia="仿宋_GB2312" w:hAnsi="仿宋_GB2312" w:cs="仿宋_GB2312" w:hint="eastAsia"/>
          <w:sz w:val="32"/>
          <w:szCs w:val="32"/>
        </w:rPr>
        <w:t>，取消面试资格，8：30仍未到达</w:t>
      </w:r>
      <w:proofErr w:type="gramStart"/>
      <w:r w:rsidRPr="00FA7F19">
        <w:rPr>
          <w:rFonts w:ascii="仿宋_GB2312" w:eastAsia="仿宋_GB2312" w:hAnsi="仿宋_GB2312" w:cs="仿宋_GB2312" w:hint="eastAsia"/>
          <w:sz w:val="32"/>
          <w:szCs w:val="32"/>
        </w:rPr>
        <w:t>指定候考室</w:t>
      </w:r>
      <w:proofErr w:type="gramEnd"/>
      <w:r w:rsidRPr="00FA7F19">
        <w:rPr>
          <w:rFonts w:ascii="仿宋_GB2312" w:eastAsia="仿宋_GB2312" w:hAnsi="仿宋_GB2312" w:cs="仿宋_GB2312" w:hint="eastAsia"/>
          <w:sz w:val="32"/>
          <w:szCs w:val="32"/>
        </w:rPr>
        <w:t>的考生视为自动弃权，不准</w:t>
      </w:r>
      <w:proofErr w:type="gramStart"/>
      <w:r w:rsidRPr="00FA7F19">
        <w:rPr>
          <w:rFonts w:ascii="仿宋_GB2312" w:eastAsia="仿宋_GB2312" w:hAnsi="仿宋_GB2312" w:cs="仿宋_GB2312" w:hint="eastAsia"/>
          <w:sz w:val="32"/>
          <w:szCs w:val="32"/>
        </w:rPr>
        <w:t>进入候考室</w:t>
      </w:r>
      <w:proofErr w:type="gramEnd"/>
      <w:r w:rsidRPr="00FA7F19">
        <w:rPr>
          <w:rFonts w:ascii="仿宋_GB2312" w:eastAsia="仿宋_GB2312" w:hAnsi="仿宋_GB2312" w:cs="仿宋_GB2312" w:hint="eastAsia"/>
          <w:sz w:val="32"/>
          <w:szCs w:val="32"/>
        </w:rPr>
        <w:t>。</w:t>
      </w:r>
      <w:bookmarkStart w:id="0" w:name="_GoBack"/>
      <w:bookmarkEnd w:id="0"/>
    </w:p>
    <w:p w:rsidR="00325B85" w:rsidRPr="00FA7F19" w:rsidRDefault="00FA7F19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A7F19">
        <w:rPr>
          <w:rFonts w:ascii="仿宋_GB2312" w:eastAsia="仿宋_GB2312" w:hAnsi="仿宋_GB2312" w:cs="仿宋_GB2312" w:hint="eastAsia"/>
          <w:sz w:val="32"/>
          <w:szCs w:val="32"/>
        </w:rPr>
        <w:t>2.面试地点：</w:t>
      </w:r>
      <w:r w:rsidRPr="00DB5905">
        <w:rPr>
          <w:rFonts w:ascii="仿宋_GB2312" w:eastAsia="仿宋_GB2312" w:hAnsi="仿宋_GB2312" w:cs="仿宋_GB2312" w:hint="eastAsia"/>
          <w:b/>
          <w:sz w:val="32"/>
          <w:szCs w:val="32"/>
        </w:rPr>
        <w:t>详见面试准考证</w:t>
      </w:r>
    </w:p>
    <w:p w:rsidR="00325B85" w:rsidRDefault="00FA7F19">
      <w:pPr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二、面试方式</w:t>
      </w:r>
    </w:p>
    <w:p w:rsidR="00325B85" w:rsidRDefault="00FA7F19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考生面试采取结构化面试方式进行，每个考生面试时间为10分钟。</w:t>
      </w:r>
    </w:p>
    <w:p w:rsidR="00325B85" w:rsidRDefault="00FA7F19">
      <w:pPr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三、注意事项</w:t>
      </w:r>
    </w:p>
    <w:p w:rsidR="00325B85" w:rsidRDefault="00FA7F19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Pr="00FA7F19">
        <w:rPr>
          <w:rFonts w:ascii="仿宋_GB2312" w:eastAsia="仿宋_GB2312" w:hAnsi="仿宋_GB2312" w:cs="仿宋_GB2312" w:hint="eastAsia"/>
          <w:b/>
          <w:sz w:val="32"/>
          <w:szCs w:val="32"/>
        </w:rPr>
        <w:t>面试考生进入</w:t>
      </w:r>
      <w:proofErr w:type="gramStart"/>
      <w:r w:rsidRPr="00FA7F19">
        <w:rPr>
          <w:rFonts w:ascii="仿宋_GB2312" w:eastAsia="仿宋_GB2312" w:hAnsi="仿宋_GB2312" w:cs="仿宋_GB2312" w:hint="eastAsia"/>
          <w:b/>
          <w:sz w:val="32"/>
          <w:szCs w:val="32"/>
        </w:rPr>
        <w:t>候考室须</w:t>
      </w:r>
      <w:proofErr w:type="gramEnd"/>
      <w:r w:rsidRPr="00FA7F19">
        <w:rPr>
          <w:rFonts w:ascii="仿宋_GB2312" w:eastAsia="仿宋_GB2312" w:hAnsi="仿宋_GB2312" w:cs="仿宋_GB2312" w:hint="eastAsia"/>
          <w:b/>
          <w:sz w:val="32"/>
          <w:szCs w:val="32"/>
        </w:rPr>
        <w:t>将随身携带的通讯工具、电子设备等取消闹钟并关闭后，连同随身携带的包一并上交工作人员统一保管，不得带至考座</w:t>
      </w:r>
      <w:r>
        <w:rPr>
          <w:rFonts w:ascii="仿宋_GB2312" w:eastAsia="仿宋_GB2312" w:hAnsi="仿宋_GB2312" w:cs="仿宋_GB2312" w:hint="eastAsia"/>
          <w:sz w:val="32"/>
          <w:szCs w:val="32"/>
        </w:rPr>
        <w:t>，面试结束后归还，如发现不交或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带至考座的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按违规处理，取消面试资格。考生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按候考室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工作人员的安排抽签决定面试先后顺序，并在《面试考生顺序表》上签名确认，妥善保管好抽签号。</w:t>
      </w:r>
    </w:p>
    <w:p w:rsidR="00325B85" w:rsidRDefault="00FA7F19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（二）在候考期间，要耐心等待，不得擅自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离开候考室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，不得大声喧哗和议论；需要去卫生间的，经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报告候考室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工作人员同意后，由1名同性别工作人员陪同前往并返回，期间不得与他人接触。</w:t>
      </w:r>
    </w:p>
    <w:p w:rsidR="00325B85" w:rsidRPr="00FA7F19" w:rsidRDefault="00FA7F19">
      <w:pPr>
        <w:spacing w:line="5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 w:rsidRPr="00FA7F19">
        <w:rPr>
          <w:rFonts w:ascii="仿宋_GB2312" w:eastAsia="仿宋_GB2312" w:hAnsi="仿宋_GB2312" w:cs="仿宋_GB2312" w:hint="eastAsia"/>
          <w:b/>
          <w:sz w:val="32"/>
          <w:szCs w:val="32"/>
        </w:rPr>
        <w:t>当前一位考生面试时，后一位考生要作好面试准备。进入面试考场后，考生只能向考官报告自己的抽签号，</w:t>
      </w:r>
      <w:r w:rsidRPr="00FA7F19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不得将姓名等个人信息报告考官。</w:t>
      </w:r>
    </w:p>
    <w:p w:rsidR="00325B85" w:rsidRDefault="00FA7F19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（四）面试中，认真理解和回答主考官提出的问题，注意掌握回答问题的节奏和时间。回答完每道题后，请说“回答完毕”。</w:t>
      </w:r>
    </w:p>
    <w:p w:rsidR="00325B85" w:rsidRDefault="00FA7F19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（五）每一位面试考生面试结束后，应按考场工作人员的安排到指定地点等候，待听取面试成绩后即离开考点，不得在考场附近喧哗、逗留。已面试结束的考生不得以任何形式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向候考考生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透露面试内容。</w:t>
      </w:r>
    </w:p>
    <w:p w:rsidR="00325B85" w:rsidRDefault="00FA7F19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（六）自觉遵守考试纪律，尊重考官和考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工作人员，服从考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工作人员指挥和安排，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保持候考室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清洁卫生。如有违纪违规行为，按人事考试有关违规违纪行为规定处理。</w:t>
      </w:r>
    </w:p>
    <w:p w:rsidR="00325B85" w:rsidRDefault="00FA7F19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（七）由于面试时间较长，请考生在考前自行准备好饮用水和食物，考生的饮食安全由考生自己负责。请考生务必认真阅读《面试考生须知》，因考生未认真阅读影响本人面试，责任自负。</w:t>
      </w:r>
    </w:p>
    <w:p w:rsidR="00325B85" w:rsidRDefault="00FA7F19">
      <w:pPr>
        <w:spacing w:line="5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温馨提示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325B85" w:rsidRDefault="00FA7F19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1.建议考生提前熟悉考点考场位置及乘车路线，安排好食宿，注意防寒保暖，提前做好各项准备。</w:t>
      </w:r>
    </w:p>
    <w:p w:rsidR="00325B85" w:rsidRDefault="00FA7F19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2.提前准备好饮用水、食品、一次性口罩、身份证和准考证等。</w:t>
      </w:r>
    </w:p>
    <w:p w:rsidR="00325B85" w:rsidRDefault="00325B85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325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yZmVlYmMxMzdkZmM4MTNiNGNmYjJjMDA4N2FkNWUifQ=="/>
  </w:docVars>
  <w:rsids>
    <w:rsidRoot w:val="006A79C3"/>
    <w:rsid w:val="000C2A07"/>
    <w:rsid w:val="000F458F"/>
    <w:rsid w:val="00180BA8"/>
    <w:rsid w:val="001C166C"/>
    <w:rsid w:val="002877CA"/>
    <w:rsid w:val="00325B85"/>
    <w:rsid w:val="006A79C3"/>
    <w:rsid w:val="006C6B06"/>
    <w:rsid w:val="007739D6"/>
    <w:rsid w:val="0078289A"/>
    <w:rsid w:val="00860D56"/>
    <w:rsid w:val="00B747E7"/>
    <w:rsid w:val="00C5082D"/>
    <w:rsid w:val="00CB4105"/>
    <w:rsid w:val="00CC288F"/>
    <w:rsid w:val="00CD6B78"/>
    <w:rsid w:val="00DB5905"/>
    <w:rsid w:val="00E20077"/>
    <w:rsid w:val="00E22694"/>
    <w:rsid w:val="00FA7F19"/>
    <w:rsid w:val="19685F7C"/>
    <w:rsid w:val="4282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2022-08-03T00:22:00Z</dcterms:created>
  <dcterms:modified xsi:type="dcterms:W3CDTF">2023-02-24T05:13:00Z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F7DE90A3380D472686AE4F0E4EA6B74B</vt:lpwstr>
  </property>
</Properties>
</file>