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2068" w:tblpY="224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1293"/>
        <w:gridCol w:w="850"/>
        <w:gridCol w:w="1088"/>
        <w:gridCol w:w="1029"/>
        <w:gridCol w:w="933"/>
        <w:gridCol w:w="1100"/>
        <w:gridCol w:w="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25" w:type="dxa"/>
            <w:gridSpan w:val="2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籍贯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民族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25" w:type="dxa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入伍时间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党团时间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25" w:type="dxa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退伍时间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驾照种类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技术资格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25" w:type="dxa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身高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3231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特长爱好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体重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居民身份证号码</w:t>
            </w:r>
          </w:p>
        </w:tc>
        <w:tc>
          <w:tcPr>
            <w:tcW w:w="3231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户口所在地派出所</w:t>
            </w:r>
          </w:p>
        </w:tc>
        <w:tc>
          <w:tcPr>
            <w:tcW w:w="2958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20" w:hRule="atLeas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7218" w:type="dxa"/>
            <w:gridSpan w:val="7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7218" w:type="dxa"/>
            <w:gridSpan w:val="7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主要家庭成员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称谓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年龄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958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个人声明</w:t>
            </w:r>
          </w:p>
        </w:tc>
        <w:tc>
          <w:tcPr>
            <w:tcW w:w="7218" w:type="dxa"/>
            <w:gridSpan w:val="7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以上情况属实。本人确认签名：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资格审查意见</w:t>
            </w:r>
          </w:p>
        </w:tc>
        <w:tc>
          <w:tcPr>
            <w:tcW w:w="7218" w:type="dxa"/>
            <w:gridSpan w:val="7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印江县消防救援大队2023年政府专职消防员招录报名表</w: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1959"/>
        </w:tabs>
        <w:bidi w:val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注:特长爱好是指在体育、书法、美术、绘画、文学、摄影、乐器、歌舞、小品、相声、演讲、播音、棋类等方面的专长。入伍、退伍时间有则填无则不填。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汉仪综艺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大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jNzRlZjg3MjdjZGNhZTJjY2NhNTM1ZGQwNTdjMTAifQ=="/>
  </w:docVars>
  <w:rsids>
    <w:rsidRoot w:val="5CFF5D41"/>
    <w:rsid w:val="5CFF5D41"/>
    <w:rsid w:val="7ABC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226</Words>
  <Characters>229</Characters>
  <Lines>0</Lines>
  <Paragraphs>0</Paragraphs>
  <TotalTime>6</TotalTime>
  <ScaleCrop>false</ScaleCrop>
  <LinksUpToDate>false</LinksUpToDate>
  <CharactersWithSpaces>229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2023-04-11T02:08:00Z</dcterms:created>
  <dc:creator>许诺</dc:creator>
  <cp:lastModifiedBy>许诺</cp:lastModifiedBy>
  <dcterms:modified xsi:type="dcterms:W3CDTF">2023-04-11T03:36:24Z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9201A763A7A84BDB83D5D686C8DC945B_11</vt:lpwstr>
  </property>
</Properties>
</file>