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附表1</w:t>
      </w:r>
    </w:p>
    <w:p>
      <w:pPr>
        <w:widowControl/>
        <w:jc w:val="both"/>
        <w:rPr>
          <w:rFonts w:hint="eastAsia" w:ascii="方正小标宋简体" w:hAnsi="宋体" w:eastAsia="方正小标宋简体"/>
          <w:spacing w:val="-6"/>
          <w:sz w:val="44"/>
          <w:szCs w:val="44"/>
        </w:rPr>
      </w:pPr>
    </w:p>
    <w:p>
      <w:pPr>
        <w:widowControl/>
        <w:jc w:val="both"/>
        <w:rPr>
          <w:rFonts w:hint="eastAsia" w:ascii="方正小标宋简体" w:hAnsi="宋体" w:eastAsia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pacing w:val="-6"/>
          <w:sz w:val="44"/>
          <w:szCs w:val="44"/>
        </w:rPr>
        <w:t>石阡县2023年从县外选调教师回阡工作职数表</w:t>
      </w:r>
    </w:p>
    <w:bookmarkEnd w:id="0"/>
    <w:tbl>
      <w:tblPr>
        <w:tblStyle w:val="2"/>
        <w:tblW w:w="95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623"/>
        <w:gridCol w:w="623"/>
        <w:gridCol w:w="623"/>
        <w:gridCol w:w="623"/>
        <w:gridCol w:w="623"/>
        <w:gridCol w:w="623"/>
        <w:gridCol w:w="623"/>
        <w:gridCol w:w="623"/>
        <w:gridCol w:w="1000"/>
        <w:gridCol w:w="569"/>
        <w:gridCol w:w="579"/>
        <w:gridCol w:w="627"/>
        <w:gridCol w:w="6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学段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职数</w:t>
            </w:r>
          </w:p>
        </w:tc>
        <w:tc>
          <w:tcPr>
            <w:tcW w:w="78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方正小标宋简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方正小标宋简体"/>
                <w:color w:val="000000"/>
                <w:kern w:val="0"/>
                <w:sz w:val="24"/>
                <w:szCs w:val="24"/>
                <w:lang w:bidi="ar"/>
              </w:rPr>
              <w:t>学科（专业）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ascii="黑体" w:hAnsi="黑体" w:eastAsia="黑体" w:cs="方正小标宋简体"/>
                <w:color w:val="000000"/>
                <w:kern w:val="0"/>
                <w:sz w:val="24"/>
                <w:szCs w:val="24"/>
                <w:lang w:bidi="ar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  <w:jc w:val="center"/>
        </w:trPr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道德与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法治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幼教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Y5MTc4NTVjZjlkZjkxZWNlNjBkMDRlN2RjYjEifQ=="/>
  </w:docVars>
  <w:rsids>
    <w:rsidRoot w:val="416F26DF"/>
    <w:rsid w:val="416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2023-07-05T07:22:00Z</dcterms:created>
  <dc:creator>8♥玥初</dc:creator>
  <cp:lastModifiedBy>8♥玥初</cp:lastModifiedBy>
  <dcterms:modified xsi:type="dcterms:W3CDTF">2023-07-05T07:24:16Z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DE832C7CBFC845B28E5F6AABC9C0C901_11</vt:lpwstr>
  </property>
</Properties>
</file>