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648"/>
        <w:gridCol w:w="111"/>
        <w:gridCol w:w="685"/>
        <w:gridCol w:w="704"/>
        <w:gridCol w:w="148"/>
        <w:gridCol w:w="1390"/>
        <w:gridCol w:w="1388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7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大标宋简体" w:hAnsi="???????" w:eastAsia="方正大标宋简体" w:cs="???????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大标宋简体" w:hAnsi="宋体" w:eastAsia="方正大标宋简体" w:cs="宋体"/>
                <w:color w:val="000000"/>
                <w:kern w:val="0"/>
                <w:sz w:val="40"/>
                <w:szCs w:val="40"/>
                <w:lang w:bidi="ar"/>
              </w:rPr>
              <w:t>石阡县城镇公益性岗位报名表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7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5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户籍地址</w:t>
            </w:r>
          </w:p>
        </w:tc>
        <w:tc>
          <w:tcPr>
            <w:tcW w:w="5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现住地址</w:t>
            </w:r>
          </w:p>
        </w:tc>
        <w:tc>
          <w:tcPr>
            <w:tcW w:w="2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就失业证登记编号</w:t>
            </w:r>
          </w:p>
        </w:tc>
        <w:tc>
          <w:tcPr>
            <w:tcW w:w="2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就业困难人员类型</w:t>
            </w:r>
          </w:p>
        </w:tc>
        <w:tc>
          <w:tcPr>
            <w:tcW w:w="2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享受过就业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扶持政策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家庭主要成员情况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学习或工作单位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生活状况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（在职、下岗、待业、失业、务农）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</w:tc>
        <w:tc>
          <w:tcPr>
            <w:tcW w:w="7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其他说明</w:t>
            </w:r>
          </w:p>
        </w:tc>
        <w:tc>
          <w:tcPr>
            <w:tcW w:w="7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报名信息确认栏</w:t>
            </w:r>
          </w:p>
        </w:tc>
        <w:tc>
          <w:tcPr>
            <w:tcW w:w="7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以上填写信息均为本人真实情况，若有虚假、遗漏、错误，责任自负。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7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TVkZmE3MjUxOTQ2ZmM4MWIwOWNiYjJkNDVhMzMifQ=="/>
  </w:docVars>
  <w:rsids>
    <w:rsidRoot w:val="76EC1163"/>
    <w:rsid w:val="76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2023-08-14T09:04:00Z</dcterms:created>
  <dc:creator>8♥玥初</dc:creator>
  <cp:lastModifiedBy>8♥玥初</cp:lastModifiedBy>
  <dcterms:modified xsi:type="dcterms:W3CDTF">2023-08-14T09:05:05Z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05E61CF1EC6E4A9BBD859D6B245AB2C4_11</vt:lpwstr>
  </property>
</Properties>
</file>