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0"/>
          <w:szCs w:val="30"/>
          <w:lang w:val="en-US" w:eastAsia="zh-CN"/>
        </w:rPr>
        <w:t>2023年度荔波县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中小学教师系列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专业技术职务任职资格</w:t>
      </w:r>
    </w:p>
    <w:p>
      <w:pPr>
        <w:keepNext w:val="0"/>
        <w:keepLines w:val="0"/>
        <w:pageBreakBefore w:val="0"/>
        <w:widowControl w:val="0"/>
        <w:tabs>
          <w:tab w:val="left" w:pos="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评审通过人员名单</w:t>
      </w:r>
      <w:bookmarkEnd w:id="0"/>
    </w:p>
    <w:tbl>
      <w:tblPr>
        <w:tblStyle w:val="2"/>
        <w:tblpPr w:leftFromText="180" w:rightFromText="180" w:vertAnchor="text" w:horzAnchor="page" w:tblpX="1512" w:tblpY="324"/>
        <w:tblOverlap w:val="never"/>
        <w:tblW w:w="833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104"/>
        <w:gridCol w:w="2877"/>
        <w:gridCol w:w="1735"/>
        <w:gridCol w:w="1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公示结果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罗雪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荔波县佳荣幼儿园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汪永雄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荔波县瑶山民族小学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何宇兰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荔波县瑶山幼儿园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曾昭琪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荔波县甲良幼儿园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谢华丰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荔波县第三中学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覃元壮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荔波县六林幼儿园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欧启绒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荔波县第一小学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伍德丽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荔波县洞塘小学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尹丽娜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荔波县第三中学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罗文燕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荔波县翁昂小学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袁洪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荔波县茂兰幼儿园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吴颖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荔波县第三幼儿园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宋婧琪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荔波县第六幼儿园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平永琼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荔波县洞塘小学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潘应立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荔波县第三小学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荔波县第一小学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潘小威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荔波县第五小学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郭欢欢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荔波县第三幼儿园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杨光雪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荔波县甲良中学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肖琴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荔波县朝阳幼儿园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何谊鲜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荔波县翁昂幼儿园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荔波县第二幼儿园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1512" w:tblpY="324"/>
        <w:tblOverlap w:val="never"/>
        <w:tblW w:w="833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104"/>
        <w:gridCol w:w="2877"/>
        <w:gridCol w:w="1735"/>
        <w:gridCol w:w="1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公示结果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杨巧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荔波县第五小学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蒙泽丹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荔波县第五小学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高菁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荔波县第五小学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周敏仙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荔波县觉巩小学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覃杨萍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荔波县佳荣小学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荔波县第二中学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杨沙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荔波县六林幼儿园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欧坤盼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荔波县甲良小学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莫良言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荔波县第二小学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卢俊羽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荔波县茂兰中学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贾乐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荔波县第二小学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何莉莉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何林军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荔波县水维小学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顾尧瑞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荔波县佳荣小学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潘鸿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荔波县播尧小学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陈恩学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覃庆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覃业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方芳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荔波县佳荣幼儿园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何琴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荔波县佳荣幼儿园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覃雨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荔波县佳荣幼儿园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欧重获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荔波县佳荣中学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widowControl/>
        <w:spacing w:line="600" w:lineRule="exac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pacing w:line="600" w:lineRule="exac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pacing w:line="600" w:lineRule="exac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pacing w:line="600" w:lineRule="exac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pacing w:line="600" w:lineRule="exac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tbl>
      <w:tblPr>
        <w:tblStyle w:val="2"/>
        <w:tblpPr w:leftFromText="180" w:rightFromText="180" w:vertAnchor="text" w:horzAnchor="page" w:tblpX="1512" w:tblpY="324"/>
        <w:tblOverlap w:val="never"/>
        <w:tblW w:w="833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104"/>
        <w:gridCol w:w="2877"/>
        <w:gridCol w:w="1735"/>
        <w:gridCol w:w="1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公示结果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谭忠丹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贵州省荔波县佳荣幼儿园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蔡治成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荔波高级中学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吴邦就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荔波县佳荣幼儿园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覃雪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欧芳青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荔波县佳荣幼儿园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韦永仲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岑荣妮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荔波县第二小学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曾凡勇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冯雪婷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荔波县佳荣幼儿园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白玉海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荔波县茂兰中学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常凤清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荔波县茂兰中学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陈习雯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widowControl/>
        <w:spacing w:line="600" w:lineRule="exac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ZjViMGQyYWIwNGY0M2NlY2NjOGQxZTI4OWI5YjYifQ=="/>
  </w:docVars>
  <w:rsids>
    <w:rsidRoot w:val="0C866140"/>
    <w:rsid w:val="0C866140"/>
    <w:rsid w:val="15A275CF"/>
    <w:rsid w:val="2BF26DA1"/>
    <w:rsid w:val="31FB50E2"/>
    <w:rsid w:val="5FD62343"/>
    <w:rsid w:val="7AC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2024-01-02T01:15:00Z</dcterms:created>
  <dc:creator>浅夏</dc:creator>
  <cp:lastModifiedBy>浅夏</cp:lastModifiedBy>
  <dcterms:modified xsi:type="dcterms:W3CDTF">2024-01-02T01:16:02Z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B0253285E3024A49950E72E7B49CEB8E_11</vt:lpwstr>
  </property>
</Properties>
</file>