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25" w:rsidRDefault="00F91525" w:rsidP="00F91525">
      <w:pPr>
        <w:spacing w:line="560" w:lineRule="exac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</w:p>
    <w:p w:rsidR="00F91525" w:rsidRDefault="00F91525" w:rsidP="00F91525">
      <w:pPr>
        <w:widowControl/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  <w:t>黔东南州特种设备检验所2026年公开招聘面试成绩</w:t>
      </w:r>
    </w:p>
    <w:p w:rsidR="00F91525" w:rsidRDefault="00F91525" w:rsidP="00F91525">
      <w:pPr>
        <w:widowControl/>
        <w:jc w:val="center"/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/>
        </w:rPr>
        <w:t>及进入下一环节人员名单</w:t>
      </w:r>
    </w:p>
    <w:tbl>
      <w:tblPr>
        <w:tblStyle w:val="a5"/>
        <w:tblW w:w="0" w:type="auto"/>
        <w:tblInd w:w="0" w:type="dxa"/>
        <w:tblLook w:val="0000"/>
      </w:tblPr>
      <w:tblGrid>
        <w:gridCol w:w="1289"/>
        <w:gridCol w:w="1289"/>
        <w:gridCol w:w="1704"/>
        <w:gridCol w:w="1681"/>
        <w:gridCol w:w="786"/>
        <w:gridCol w:w="2207"/>
      </w:tblGrid>
      <w:tr w:rsidR="00F91525" w:rsidTr="00B4327A">
        <w:trPr>
          <w:trHeight w:val="860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报考岗位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面试成绩（分）</w:t>
            </w: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排名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是否进入下一环节</w:t>
            </w:r>
          </w:p>
        </w:tc>
      </w:tr>
      <w:tr w:rsidR="00F91525" w:rsidTr="00B4327A">
        <w:trPr>
          <w:trHeight w:val="1040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吴小平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机电类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87.4</w:t>
            </w: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是</w:t>
            </w:r>
          </w:p>
        </w:tc>
      </w:tr>
      <w:tr w:rsidR="00F91525" w:rsidTr="00B4327A">
        <w:trPr>
          <w:trHeight w:val="1040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王华玮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承压、机电类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87.4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是</w:t>
            </w:r>
          </w:p>
        </w:tc>
      </w:tr>
      <w:tr w:rsidR="00F91525" w:rsidTr="00B4327A">
        <w:trPr>
          <w:trHeight w:val="1040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徐启明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承压类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jc w:val="both"/>
              <w:rPr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82.2</w:t>
            </w: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否</w:t>
            </w:r>
          </w:p>
        </w:tc>
      </w:tr>
      <w:tr w:rsidR="00F91525" w:rsidTr="00B4327A">
        <w:trPr>
          <w:trHeight w:val="1040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毛天龙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机电类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81.8</w:t>
            </w: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kern w:val="2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否</w:t>
            </w:r>
          </w:p>
        </w:tc>
      </w:tr>
      <w:tr w:rsidR="00F91525" w:rsidTr="00B4327A">
        <w:trPr>
          <w:trHeight w:val="1040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张廷军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承压、机电类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缺考</w:t>
            </w:r>
          </w:p>
        </w:tc>
      </w:tr>
      <w:tr w:rsidR="00F91525" w:rsidTr="00B4327A">
        <w:trPr>
          <w:trHeight w:val="1105"/>
        </w:trPr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89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</w:t>
            </w: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廖肇强</w:t>
            </w:r>
          </w:p>
        </w:tc>
        <w:tc>
          <w:tcPr>
            <w:tcW w:w="1704" w:type="dxa"/>
          </w:tcPr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承压、机电类</w:t>
            </w:r>
          </w:p>
        </w:tc>
        <w:tc>
          <w:tcPr>
            <w:tcW w:w="1681" w:type="dxa"/>
          </w:tcPr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786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2207" w:type="dxa"/>
          </w:tcPr>
          <w:p w:rsidR="00F91525" w:rsidRDefault="00F91525" w:rsidP="00B4327A">
            <w:pPr>
              <w:pStyle w:val="a0"/>
              <w:rPr>
                <w:rFonts w:hint="eastAsia"/>
                <w:b w:val="0"/>
                <w:bCs/>
                <w:sz w:val="24"/>
                <w:szCs w:val="24"/>
              </w:rPr>
            </w:pPr>
          </w:p>
          <w:p w:rsidR="00F91525" w:rsidRDefault="00F91525" w:rsidP="00B4327A">
            <w:pPr>
              <w:pStyle w:val="a0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缺考</w:t>
            </w:r>
          </w:p>
        </w:tc>
      </w:tr>
    </w:tbl>
    <w:p w:rsidR="00F91525" w:rsidRDefault="00F91525" w:rsidP="00F91525">
      <w:pPr>
        <w:pStyle w:val="a0"/>
        <w:jc w:val="both"/>
        <w:rPr>
          <w:rFonts w:ascii="Times New Roman" w:eastAsia="仿宋_GB2312" w:hAnsi="Times New Roman"/>
          <w:b w:val="0"/>
          <w:sz w:val="24"/>
          <w:szCs w:val="24"/>
        </w:rPr>
      </w:pPr>
    </w:p>
    <w:p w:rsidR="00F91525" w:rsidRDefault="00F91525" w:rsidP="00F91525">
      <w:pPr>
        <w:pStyle w:val="a0"/>
        <w:jc w:val="both"/>
        <w:rPr>
          <w:rFonts w:ascii="Times New Roman" w:eastAsia="仿宋_GB2312" w:hAnsi="Times New Roman"/>
          <w:b w:val="0"/>
          <w:sz w:val="24"/>
          <w:szCs w:val="24"/>
        </w:rPr>
      </w:pPr>
      <w:r>
        <w:rPr>
          <w:rFonts w:ascii="Times New Roman" w:eastAsia="仿宋_GB2312" w:hAnsi="Times New Roman"/>
          <w:b w:val="0"/>
          <w:sz w:val="24"/>
          <w:szCs w:val="24"/>
        </w:rPr>
        <w:t>备注：</w:t>
      </w:r>
      <w:r>
        <w:rPr>
          <w:rFonts w:ascii="Times New Roman" w:eastAsia="仿宋_GB2312" w:hAnsi="Times New Roman"/>
          <w:b w:val="0"/>
          <w:sz w:val="24"/>
          <w:szCs w:val="24"/>
        </w:rPr>
        <w:t xml:space="preserve">1. </w:t>
      </w:r>
      <w:r>
        <w:rPr>
          <w:rFonts w:ascii="Times New Roman" w:eastAsia="仿宋_GB2312" w:hAnsi="Times New Roman"/>
          <w:b w:val="0"/>
          <w:sz w:val="24"/>
          <w:szCs w:val="24"/>
        </w:rPr>
        <w:t>面试成绩均按四舍五入保留小数点后一位。</w:t>
      </w:r>
    </w:p>
    <w:p w:rsidR="00F91525" w:rsidRDefault="00F91525" w:rsidP="00F91525">
      <w:pPr>
        <w:pStyle w:val="a0"/>
        <w:ind w:firstLineChars="300" w:firstLine="720"/>
        <w:jc w:val="both"/>
        <w:rPr>
          <w:rFonts w:ascii="Times New Roman" w:eastAsia="仿宋_GB2312" w:hAnsi="Times New Roman"/>
          <w:b w:val="0"/>
          <w:sz w:val="24"/>
          <w:szCs w:val="24"/>
        </w:rPr>
      </w:pPr>
      <w:r>
        <w:rPr>
          <w:rFonts w:ascii="Times New Roman" w:eastAsia="仿宋_GB2312" w:hAnsi="Times New Roman"/>
          <w:b w:val="0"/>
          <w:sz w:val="24"/>
          <w:szCs w:val="24"/>
        </w:rPr>
        <w:t xml:space="preserve">2. </w:t>
      </w:r>
      <w:r>
        <w:rPr>
          <w:rFonts w:ascii="Times New Roman" w:eastAsia="仿宋_GB2312" w:hAnsi="Times New Roman"/>
          <w:b w:val="0"/>
          <w:sz w:val="24"/>
          <w:szCs w:val="24"/>
        </w:rPr>
        <w:t>根据招聘公告，按面试成绩从高分到低分确定前</w:t>
      </w:r>
      <w:r>
        <w:rPr>
          <w:rFonts w:ascii="Times New Roman" w:eastAsia="仿宋_GB2312" w:hAnsi="Times New Roman"/>
          <w:b w:val="0"/>
          <w:sz w:val="24"/>
          <w:szCs w:val="24"/>
        </w:rPr>
        <w:t>2</w:t>
      </w:r>
      <w:r>
        <w:rPr>
          <w:rFonts w:ascii="Times New Roman" w:eastAsia="仿宋_GB2312" w:hAnsi="Times New Roman"/>
          <w:b w:val="0"/>
          <w:sz w:val="24"/>
          <w:szCs w:val="24"/>
        </w:rPr>
        <w:t>名进入下一环节。</w:t>
      </w:r>
    </w:p>
    <w:p w:rsidR="00F91525" w:rsidRDefault="00F91525" w:rsidP="00F91525">
      <w:pPr>
        <w:pStyle w:val="a0"/>
        <w:ind w:firstLineChars="300" w:firstLine="720"/>
        <w:jc w:val="both"/>
        <w:rPr>
          <w:rFonts w:ascii="Times New Roman" w:eastAsia="仿宋_GB2312" w:hAnsi="Times New Roman"/>
          <w:b w:val="0"/>
          <w:sz w:val="24"/>
          <w:szCs w:val="24"/>
        </w:rPr>
      </w:pPr>
      <w:r>
        <w:rPr>
          <w:rFonts w:ascii="Times New Roman" w:eastAsia="仿宋_GB2312" w:hAnsi="Times New Roman"/>
          <w:b w:val="0"/>
          <w:sz w:val="24"/>
          <w:szCs w:val="24"/>
        </w:rPr>
        <w:t xml:space="preserve">3. </w:t>
      </w:r>
      <w:r>
        <w:rPr>
          <w:rFonts w:ascii="Times New Roman" w:eastAsia="仿宋_GB2312" w:hAnsi="Times New Roman"/>
          <w:b w:val="0"/>
          <w:sz w:val="24"/>
          <w:szCs w:val="24"/>
        </w:rPr>
        <w:t>公示期间如有异议，请以书面形式向</w:t>
      </w:r>
      <w:r>
        <w:rPr>
          <w:rFonts w:ascii="Times New Roman" w:eastAsia="仿宋_GB2312" w:hAnsi="Times New Roman" w:hint="eastAsia"/>
          <w:b w:val="0"/>
          <w:sz w:val="24"/>
          <w:szCs w:val="24"/>
        </w:rPr>
        <w:t>黔东南州特种设备检验所</w:t>
      </w:r>
      <w:r>
        <w:rPr>
          <w:rFonts w:ascii="Times New Roman" w:eastAsia="仿宋_GB2312" w:hAnsi="Times New Roman"/>
          <w:b w:val="0"/>
          <w:sz w:val="24"/>
          <w:szCs w:val="24"/>
        </w:rPr>
        <w:t>反映，反映情况须实事求是，并署真实姓名及联系方式。</w:t>
      </w:r>
    </w:p>
    <w:p w:rsidR="00F91525" w:rsidRDefault="00F91525" w:rsidP="00F91525">
      <w:pPr>
        <w:pStyle w:val="a0"/>
        <w:ind w:firstLineChars="300" w:firstLine="720"/>
        <w:jc w:val="both"/>
        <w:rPr>
          <w:rFonts w:ascii="Times New Roman" w:eastAsia="仿宋_GB2312" w:hAnsi="Times New Roman"/>
          <w:b w:val="0"/>
          <w:sz w:val="24"/>
          <w:szCs w:val="24"/>
        </w:rPr>
      </w:pPr>
      <w:r>
        <w:rPr>
          <w:rFonts w:ascii="Times New Roman" w:eastAsia="仿宋_GB2312" w:hAnsi="Times New Roman"/>
          <w:b w:val="0"/>
          <w:sz w:val="24"/>
          <w:szCs w:val="24"/>
        </w:rPr>
        <w:t xml:space="preserve">4. </w:t>
      </w:r>
      <w:r>
        <w:rPr>
          <w:rFonts w:ascii="Times New Roman" w:eastAsia="仿宋_GB2312" w:hAnsi="Times New Roman"/>
          <w:b w:val="0"/>
          <w:sz w:val="24"/>
          <w:szCs w:val="24"/>
        </w:rPr>
        <w:t>下一环节具体时间、地点将另行通知，请进入人员保持通讯畅通。</w:t>
      </w:r>
    </w:p>
    <w:p w:rsidR="009E2BD8" w:rsidRPr="00F91525" w:rsidRDefault="009E2BD8"/>
    <w:sectPr w:rsidR="009E2BD8" w:rsidRPr="00F91525">
      <w:footerReference w:type="default" r:id="rId4"/>
      <w:footerReference w:type="first" r:id="rId5"/>
      <w:pgSz w:w="11906" w:h="16838"/>
      <w:pgMar w:top="2098" w:right="1474" w:bottom="1985" w:left="1588" w:header="567" w:footer="1418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1525">
    <w:pPr>
      <w:pStyle w:val="a4"/>
      <w:ind w:right="280"/>
      <w:jc w:val="right"/>
      <w:rPr>
        <w:rFonts w:ascii="仿宋" w:eastAsia="仿宋" w:hAnsi="仿宋"/>
        <w:sz w:val="28"/>
        <w:szCs w:val="28"/>
      </w:rPr>
    </w:pPr>
  </w:p>
  <w:p w:rsidR="00000000" w:rsidRDefault="00F91525">
    <w:pPr>
      <w:pStyle w:val="a4"/>
      <w:wordWrap w:val="0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91525">
    <w:pPr>
      <w:pStyle w:val="a4"/>
      <w:ind w:right="280"/>
      <w:jc w:val="right"/>
      <w:rPr>
        <w:rFonts w:ascii="仿宋" w:eastAsia="仿宋" w:hAnsi="仿宋"/>
        <w:sz w:val="28"/>
        <w:szCs w:val="28"/>
      </w:rPr>
    </w:pPr>
  </w:p>
  <w:p w:rsidR="00000000" w:rsidRDefault="00F9152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525"/>
    <w:rsid w:val="00000BA2"/>
    <w:rsid w:val="00006ADB"/>
    <w:rsid w:val="00023DCF"/>
    <w:rsid w:val="000337DE"/>
    <w:rsid w:val="000364CE"/>
    <w:rsid w:val="00052EE4"/>
    <w:rsid w:val="00054485"/>
    <w:rsid w:val="00054E0B"/>
    <w:rsid w:val="00056B74"/>
    <w:rsid w:val="00063C76"/>
    <w:rsid w:val="00082753"/>
    <w:rsid w:val="00083AF6"/>
    <w:rsid w:val="00084004"/>
    <w:rsid w:val="00095B69"/>
    <w:rsid w:val="000A34E0"/>
    <w:rsid w:val="000C01F6"/>
    <w:rsid w:val="000C31B5"/>
    <w:rsid w:val="000C67EA"/>
    <w:rsid w:val="000C72D8"/>
    <w:rsid w:val="000D010E"/>
    <w:rsid w:val="000D2F3E"/>
    <w:rsid w:val="000D4A34"/>
    <w:rsid w:val="000E1DD7"/>
    <w:rsid w:val="000F09E1"/>
    <w:rsid w:val="00105F55"/>
    <w:rsid w:val="0010719C"/>
    <w:rsid w:val="00115461"/>
    <w:rsid w:val="00115EF5"/>
    <w:rsid w:val="001160F4"/>
    <w:rsid w:val="00125F3B"/>
    <w:rsid w:val="00131DD6"/>
    <w:rsid w:val="001609AB"/>
    <w:rsid w:val="001624E2"/>
    <w:rsid w:val="0018059B"/>
    <w:rsid w:val="00180A24"/>
    <w:rsid w:val="00180E37"/>
    <w:rsid w:val="001830CD"/>
    <w:rsid w:val="00185753"/>
    <w:rsid w:val="00191024"/>
    <w:rsid w:val="00195C4E"/>
    <w:rsid w:val="0019787E"/>
    <w:rsid w:val="001A6238"/>
    <w:rsid w:val="001A773A"/>
    <w:rsid w:val="001B4914"/>
    <w:rsid w:val="001C2D8A"/>
    <w:rsid w:val="001D348A"/>
    <w:rsid w:val="001E041E"/>
    <w:rsid w:val="001E34DA"/>
    <w:rsid w:val="001E4E75"/>
    <w:rsid w:val="001F16EB"/>
    <w:rsid w:val="001F606A"/>
    <w:rsid w:val="00201C61"/>
    <w:rsid w:val="00223CA5"/>
    <w:rsid w:val="002602D0"/>
    <w:rsid w:val="00264075"/>
    <w:rsid w:val="00264C3C"/>
    <w:rsid w:val="00266B96"/>
    <w:rsid w:val="00275868"/>
    <w:rsid w:val="0027735E"/>
    <w:rsid w:val="002830AA"/>
    <w:rsid w:val="00290B2F"/>
    <w:rsid w:val="00296B8C"/>
    <w:rsid w:val="002A0D57"/>
    <w:rsid w:val="002A1083"/>
    <w:rsid w:val="002A6153"/>
    <w:rsid w:val="002B09C2"/>
    <w:rsid w:val="002C0FE9"/>
    <w:rsid w:val="002D59A3"/>
    <w:rsid w:val="002D7E84"/>
    <w:rsid w:val="002E5F4F"/>
    <w:rsid w:val="002E660F"/>
    <w:rsid w:val="002F0586"/>
    <w:rsid w:val="002F1621"/>
    <w:rsid w:val="002F23A0"/>
    <w:rsid w:val="002F4F32"/>
    <w:rsid w:val="002F5D92"/>
    <w:rsid w:val="002F6F44"/>
    <w:rsid w:val="0030087E"/>
    <w:rsid w:val="00303793"/>
    <w:rsid w:val="0030550C"/>
    <w:rsid w:val="00305917"/>
    <w:rsid w:val="00306EB7"/>
    <w:rsid w:val="00321222"/>
    <w:rsid w:val="00323A69"/>
    <w:rsid w:val="003253DA"/>
    <w:rsid w:val="0032607C"/>
    <w:rsid w:val="003359B9"/>
    <w:rsid w:val="00351B51"/>
    <w:rsid w:val="0035519D"/>
    <w:rsid w:val="00361766"/>
    <w:rsid w:val="0036626D"/>
    <w:rsid w:val="00373BD9"/>
    <w:rsid w:val="00382A5C"/>
    <w:rsid w:val="0039164A"/>
    <w:rsid w:val="0039631F"/>
    <w:rsid w:val="00396DA2"/>
    <w:rsid w:val="003A2817"/>
    <w:rsid w:val="003A30CE"/>
    <w:rsid w:val="003B0361"/>
    <w:rsid w:val="003B5BD0"/>
    <w:rsid w:val="003D180C"/>
    <w:rsid w:val="003D7EE8"/>
    <w:rsid w:val="003F60D4"/>
    <w:rsid w:val="004017E9"/>
    <w:rsid w:val="00412A3D"/>
    <w:rsid w:val="00424819"/>
    <w:rsid w:val="0042686A"/>
    <w:rsid w:val="004304D7"/>
    <w:rsid w:val="00432998"/>
    <w:rsid w:val="004475C2"/>
    <w:rsid w:val="00452194"/>
    <w:rsid w:val="00456392"/>
    <w:rsid w:val="0046218D"/>
    <w:rsid w:val="004628A8"/>
    <w:rsid w:val="004B19CA"/>
    <w:rsid w:val="004C05D6"/>
    <w:rsid w:val="004C0812"/>
    <w:rsid w:val="004C2C0B"/>
    <w:rsid w:val="004C7F7C"/>
    <w:rsid w:val="004D60AE"/>
    <w:rsid w:val="004E6D95"/>
    <w:rsid w:val="004E709A"/>
    <w:rsid w:val="0050193E"/>
    <w:rsid w:val="00502145"/>
    <w:rsid w:val="00507974"/>
    <w:rsid w:val="00511447"/>
    <w:rsid w:val="00513DC4"/>
    <w:rsid w:val="00524A2C"/>
    <w:rsid w:val="00525689"/>
    <w:rsid w:val="00527C29"/>
    <w:rsid w:val="00531BBE"/>
    <w:rsid w:val="00541B42"/>
    <w:rsid w:val="00542EDA"/>
    <w:rsid w:val="00551769"/>
    <w:rsid w:val="00551A3C"/>
    <w:rsid w:val="00553B65"/>
    <w:rsid w:val="00567AFE"/>
    <w:rsid w:val="00582CD3"/>
    <w:rsid w:val="00587851"/>
    <w:rsid w:val="00597384"/>
    <w:rsid w:val="005A0C1D"/>
    <w:rsid w:val="005A5B19"/>
    <w:rsid w:val="005B05EA"/>
    <w:rsid w:val="005D3DC8"/>
    <w:rsid w:val="005D5ACD"/>
    <w:rsid w:val="005E1589"/>
    <w:rsid w:val="005E440B"/>
    <w:rsid w:val="00616491"/>
    <w:rsid w:val="0062187C"/>
    <w:rsid w:val="006224C6"/>
    <w:rsid w:val="00631D81"/>
    <w:rsid w:val="006501FF"/>
    <w:rsid w:val="00652F30"/>
    <w:rsid w:val="0065567A"/>
    <w:rsid w:val="0065624B"/>
    <w:rsid w:val="006655BA"/>
    <w:rsid w:val="00666819"/>
    <w:rsid w:val="00667647"/>
    <w:rsid w:val="006703E8"/>
    <w:rsid w:val="00672AD1"/>
    <w:rsid w:val="00672DC2"/>
    <w:rsid w:val="00673CA7"/>
    <w:rsid w:val="006A5C6A"/>
    <w:rsid w:val="006C4AA2"/>
    <w:rsid w:val="006C51F5"/>
    <w:rsid w:val="006D340C"/>
    <w:rsid w:val="006E21AE"/>
    <w:rsid w:val="006F3945"/>
    <w:rsid w:val="006F5CCA"/>
    <w:rsid w:val="007045B8"/>
    <w:rsid w:val="0070560E"/>
    <w:rsid w:val="00705717"/>
    <w:rsid w:val="00711FDF"/>
    <w:rsid w:val="00717BF4"/>
    <w:rsid w:val="0072629A"/>
    <w:rsid w:val="00726707"/>
    <w:rsid w:val="007423CF"/>
    <w:rsid w:val="00745B5A"/>
    <w:rsid w:val="007472D4"/>
    <w:rsid w:val="0075242C"/>
    <w:rsid w:val="007541AD"/>
    <w:rsid w:val="00755028"/>
    <w:rsid w:val="00763D43"/>
    <w:rsid w:val="00766A7D"/>
    <w:rsid w:val="00771AF9"/>
    <w:rsid w:val="00772A36"/>
    <w:rsid w:val="00773CA3"/>
    <w:rsid w:val="00776F41"/>
    <w:rsid w:val="007802FE"/>
    <w:rsid w:val="0079147F"/>
    <w:rsid w:val="0079573B"/>
    <w:rsid w:val="00796B5D"/>
    <w:rsid w:val="007B0599"/>
    <w:rsid w:val="007B64A8"/>
    <w:rsid w:val="007C0E03"/>
    <w:rsid w:val="007D1790"/>
    <w:rsid w:val="007D4023"/>
    <w:rsid w:val="007E0762"/>
    <w:rsid w:val="007E6634"/>
    <w:rsid w:val="007F17E9"/>
    <w:rsid w:val="007F1825"/>
    <w:rsid w:val="007F4399"/>
    <w:rsid w:val="007F5683"/>
    <w:rsid w:val="00802055"/>
    <w:rsid w:val="0082291B"/>
    <w:rsid w:val="00825D0E"/>
    <w:rsid w:val="00843437"/>
    <w:rsid w:val="00843DD5"/>
    <w:rsid w:val="00845C39"/>
    <w:rsid w:val="00862A65"/>
    <w:rsid w:val="008638E7"/>
    <w:rsid w:val="00864830"/>
    <w:rsid w:val="00870CE3"/>
    <w:rsid w:val="00881ED7"/>
    <w:rsid w:val="00883A81"/>
    <w:rsid w:val="00885650"/>
    <w:rsid w:val="00897D21"/>
    <w:rsid w:val="008A2441"/>
    <w:rsid w:val="008A2A59"/>
    <w:rsid w:val="008B0467"/>
    <w:rsid w:val="008B1233"/>
    <w:rsid w:val="008C3F5F"/>
    <w:rsid w:val="008D08D1"/>
    <w:rsid w:val="008D3D77"/>
    <w:rsid w:val="008D45BE"/>
    <w:rsid w:val="008D5043"/>
    <w:rsid w:val="009017DF"/>
    <w:rsid w:val="00905881"/>
    <w:rsid w:val="00914F46"/>
    <w:rsid w:val="009152A0"/>
    <w:rsid w:val="0091653D"/>
    <w:rsid w:val="009214FF"/>
    <w:rsid w:val="00925E84"/>
    <w:rsid w:val="009303F6"/>
    <w:rsid w:val="009360F4"/>
    <w:rsid w:val="009413E9"/>
    <w:rsid w:val="00945D01"/>
    <w:rsid w:val="00957E08"/>
    <w:rsid w:val="009745FF"/>
    <w:rsid w:val="00983F0C"/>
    <w:rsid w:val="00990D97"/>
    <w:rsid w:val="0099481B"/>
    <w:rsid w:val="009A1B7E"/>
    <w:rsid w:val="009A2A13"/>
    <w:rsid w:val="009A4C54"/>
    <w:rsid w:val="009A7F27"/>
    <w:rsid w:val="009B4373"/>
    <w:rsid w:val="009B48F8"/>
    <w:rsid w:val="009B7B72"/>
    <w:rsid w:val="009C215F"/>
    <w:rsid w:val="009D2048"/>
    <w:rsid w:val="009D561B"/>
    <w:rsid w:val="009E0467"/>
    <w:rsid w:val="009E2BD8"/>
    <w:rsid w:val="009F35F5"/>
    <w:rsid w:val="009F393F"/>
    <w:rsid w:val="009F5665"/>
    <w:rsid w:val="00A05C02"/>
    <w:rsid w:val="00A13E89"/>
    <w:rsid w:val="00A17802"/>
    <w:rsid w:val="00A25551"/>
    <w:rsid w:val="00A325AF"/>
    <w:rsid w:val="00A441F3"/>
    <w:rsid w:val="00A552F8"/>
    <w:rsid w:val="00A66A07"/>
    <w:rsid w:val="00AA26F9"/>
    <w:rsid w:val="00AA49E2"/>
    <w:rsid w:val="00AB653B"/>
    <w:rsid w:val="00AC6D85"/>
    <w:rsid w:val="00AD239C"/>
    <w:rsid w:val="00AD6F23"/>
    <w:rsid w:val="00AE0463"/>
    <w:rsid w:val="00AE51D6"/>
    <w:rsid w:val="00AF11BE"/>
    <w:rsid w:val="00B0465B"/>
    <w:rsid w:val="00B13DE0"/>
    <w:rsid w:val="00B13F98"/>
    <w:rsid w:val="00B173C3"/>
    <w:rsid w:val="00B1775B"/>
    <w:rsid w:val="00B27E82"/>
    <w:rsid w:val="00B33756"/>
    <w:rsid w:val="00B35E3B"/>
    <w:rsid w:val="00B37692"/>
    <w:rsid w:val="00B46C3F"/>
    <w:rsid w:val="00B5102B"/>
    <w:rsid w:val="00B61A8B"/>
    <w:rsid w:val="00B62360"/>
    <w:rsid w:val="00B62CCB"/>
    <w:rsid w:val="00B64BA8"/>
    <w:rsid w:val="00B669CD"/>
    <w:rsid w:val="00B77F73"/>
    <w:rsid w:val="00BA3050"/>
    <w:rsid w:val="00BA67D7"/>
    <w:rsid w:val="00BB20C6"/>
    <w:rsid w:val="00BB65DE"/>
    <w:rsid w:val="00BB6D6D"/>
    <w:rsid w:val="00BE3D56"/>
    <w:rsid w:val="00BE5EEE"/>
    <w:rsid w:val="00BF3306"/>
    <w:rsid w:val="00C01D8C"/>
    <w:rsid w:val="00C022C3"/>
    <w:rsid w:val="00C04978"/>
    <w:rsid w:val="00C265CC"/>
    <w:rsid w:val="00C30CAB"/>
    <w:rsid w:val="00C3755F"/>
    <w:rsid w:val="00C40626"/>
    <w:rsid w:val="00C42AF4"/>
    <w:rsid w:val="00C477BB"/>
    <w:rsid w:val="00C640DD"/>
    <w:rsid w:val="00C869CE"/>
    <w:rsid w:val="00CA2EBB"/>
    <w:rsid w:val="00CA3571"/>
    <w:rsid w:val="00CA6C20"/>
    <w:rsid w:val="00CC5437"/>
    <w:rsid w:val="00CD375A"/>
    <w:rsid w:val="00CE010C"/>
    <w:rsid w:val="00CF18B7"/>
    <w:rsid w:val="00CF433D"/>
    <w:rsid w:val="00D01D97"/>
    <w:rsid w:val="00D02F52"/>
    <w:rsid w:val="00D047D8"/>
    <w:rsid w:val="00D24882"/>
    <w:rsid w:val="00D255C6"/>
    <w:rsid w:val="00D3306E"/>
    <w:rsid w:val="00D3477C"/>
    <w:rsid w:val="00D42CB5"/>
    <w:rsid w:val="00D4387A"/>
    <w:rsid w:val="00D45022"/>
    <w:rsid w:val="00D52405"/>
    <w:rsid w:val="00D57AC0"/>
    <w:rsid w:val="00D818CA"/>
    <w:rsid w:val="00D966EB"/>
    <w:rsid w:val="00D96755"/>
    <w:rsid w:val="00D97D59"/>
    <w:rsid w:val="00DA0FBA"/>
    <w:rsid w:val="00DA1539"/>
    <w:rsid w:val="00DA1B2F"/>
    <w:rsid w:val="00DA3AE5"/>
    <w:rsid w:val="00DB0B08"/>
    <w:rsid w:val="00DD1348"/>
    <w:rsid w:val="00DF1CD6"/>
    <w:rsid w:val="00DF30A4"/>
    <w:rsid w:val="00DF3B16"/>
    <w:rsid w:val="00DF4003"/>
    <w:rsid w:val="00E04B64"/>
    <w:rsid w:val="00E11A59"/>
    <w:rsid w:val="00E15A52"/>
    <w:rsid w:val="00E321BC"/>
    <w:rsid w:val="00E3487E"/>
    <w:rsid w:val="00E36819"/>
    <w:rsid w:val="00E56B13"/>
    <w:rsid w:val="00E60127"/>
    <w:rsid w:val="00E60F81"/>
    <w:rsid w:val="00E736FE"/>
    <w:rsid w:val="00E75055"/>
    <w:rsid w:val="00E77E59"/>
    <w:rsid w:val="00E81A6A"/>
    <w:rsid w:val="00E86616"/>
    <w:rsid w:val="00E90EEC"/>
    <w:rsid w:val="00E96AFE"/>
    <w:rsid w:val="00EA49CD"/>
    <w:rsid w:val="00EA56EE"/>
    <w:rsid w:val="00EB1ED6"/>
    <w:rsid w:val="00EB5359"/>
    <w:rsid w:val="00EC35DD"/>
    <w:rsid w:val="00EC49B8"/>
    <w:rsid w:val="00EC7FE9"/>
    <w:rsid w:val="00ED5B49"/>
    <w:rsid w:val="00EE2625"/>
    <w:rsid w:val="00EE3100"/>
    <w:rsid w:val="00EE63B9"/>
    <w:rsid w:val="00EF2BBB"/>
    <w:rsid w:val="00EF3DB0"/>
    <w:rsid w:val="00F00680"/>
    <w:rsid w:val="00F01F63"/>
    <w:rsid w:val="00F01FBF"/>
    <w:rsid w:val="00F06D4F"/>
    <w:rsid w:val="00F12AB8"/>
    <w:rsid w:val="00F21E06"/>
    <w:rsid w:val="00F22CE4"/>
    <w:rsid w:val="00F23325"/>
    <w:rsid w:val="00F2419B"/>
    <w:rsid w:val="00F24C29"/>
    <w:rsid w:val="00F3091C"/>
    <w:rsid w:val="00F401A2"/>
    <w:rsid w:val="00F44483"/>
    <w:rsid w:val="00F44E1F"/>
    <w:rsid w:val="00F45147"/>
    <w:rsid w:val="00F539A9"/>
    <w:rsid w:val="00F54A59"/>
    <w:rsid w:val="00F6202E"/>
    <w:rsid w:val="00F65AEA"/>
    <w:rsid w:val="00F735C9"/>
    <w:rsid w:val="00F744AD"/>
    <w:rsid w:val="00F75FBD"/>
    <w:rsid w:val="00F777A7"/>
    <w:rsid w:val="00F80541"/>
    <w:rsid w:val="00F84638"/>
    <w:rsid w:val="00F91525"/>
    <w:rsid w:val="00FA0793"/>
    <w:rsid w:val="00FA7552"/>
    <w:rsid w:val="00FC3EBD"/>
    <w:rsid w:val="00FD012C"/>
    <w:rsid w:val="00FD158A"/>
    <w:rsid w:val="00FD288F"/>
    <w:rsid w:val="00FD4E95"/>
    <w:rsid w:val="00FE4815"/>
    <w:rsid w:val="00FE4998"/>
    <w:rsid w:val="00FF5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9152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rsid w:val="00F91525"/>
    <w:pPr>
      <w:jc w:val="center"/>
    </w:pPr>
    <w:rPr>
      <w:rFonts w:ascii="宋体" w:hAnsi="宋体"/>
      <w:b/>
      <w:color w:val="000000"/>
      <w:sz w:val="44"/>
      <w:szCs w:val="44"/>
    </w:rPr>
  </w:style>
  <w:style w:type="character" w:customStyle="1" w:styleId="Char">
    <w:name w:val="正文文本 Char"/>
    <w:basedOn w:val="a1"/>
    <w:link w:val="a0"/>
    <w:rsid w:val="00F91525"/>
    <w:rPr>
      <w:rFonts w:ascii="宋体" w:eastAsia="宋体" w:hAnsi="宋体" w:cs="Times New Roman"/>
      <w:b/>
      <w:color w:val="000000"/>
      <w:sz w:val="44"/>
      <w:szCs w:val="44"/>
    </w:rPr>
  </w:style>
  <w:style w:type="paragraph" w:styleId="a4">
    <w:name w:val="footer"/>
    <w:basedOn w:val="a"/>
    <w:next w:val="a"/>
    <w:link w:val="Char0"/>
    <w:uiPriority w:val="99"/>
    <w:unhideWhenUsed/>
    <w:rsid w:val="00F91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rsid w:val="00F9152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2"/>
    <w:qFormat/>
    <w:rsid w:val="00F915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zw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罗美</dc:creator>
  <cp:lastModifiedBy>罗美</cp:lastModifiedBy>
  <cp:revision>1</cp:revision>
  <dcterms:created xsi:type="dcterms:W3CDTF">2026-03-24T07:20:00Z</dcterms:created>
  <dcterms:modified xsi:type="dcterms:W3CDTF">2026-03-24T07:22:00Z</dcterms:modified>
</cp:coreProperties>
</file>